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06CAD" w14:textId="77777777" w:rsidR="004E0F65" w:rsidRDefault="002311FB" w:rsidP="00447391">
      <w:pPr>
        <w:pStyle w:val="Textoindependiente"/>
        <w:spacing w:before="153"/>
        <w:ind w:left="182"/>
        <w:rPr>
          <w:sz w:val="24"/>
          <w:szCs w:val="24"/>
        </w:rPr>
      </w:pPr>
      <w:r w:rsidRPr="00F51814">
        <w:rPr>
          <w:sz w:val="24"/>
          <w:szCs w:val="24"/>
        </w:rPr>
        <w:t>Bogotá</w:t>
      </w:r>
      <w:r w:rsidRPr="00447391">
        <w:rPr>
          <w:sz w:val="24"/>
          <w:szCs w:val="24"/>
        </w:rPr>
        <w:t xml:space="preserve"> </w:t>
      </w:r>
      <w:r w:rsidRPr="00F51814">
        <w:rPr>
          <w:sz w:val="24"/>
          <w:szCs w:val="24"/>
        </w:rPr>
        <w:t>D.C.</w:t>
      </w:r>
    </w:p>
    <w:p w14:paraId="2A20776C" w14:textId="77777777" w:rsidR="009B3CE3" w:rsidRPr="00F51814" w:rsidRDefault="009B3CE3" w:rsidP="00447391">
      <w:pPr>
        <w:pStyle w:val="Textoindependiente"/>
        <w:spacing w:before="153"/>
        <w:ind w:left="182"/>
        <w:rPr>
          <w:sz w:val="24"/>
          <w:szCs w:val="24"/>
        </w:rPr>
      </w:pPr>
    </w:p>
    <w:p w14:paraId="01F64B06" w14:textId="7DF24F35" w:rsidR="004E0F65" w:rsidRPr="00F51814" w:rsidRDefault="002311FB" w:rsidP="009B3CE3">
      <w:pPr>
        <w:pStyle w:val="Textoindependiente"/>
        <w:ind w:firstLine="182"/>
        <w:rPr>
          <w:sz w:val="24"/>
          <w:szCs w:val="24"/>
        </w:rPr>
      </w:pPr>
      <w:r w:rsidRPr="00F51814">
        <w:rPr>
          <w:sz w:val="24"/>
          <w:szCs w:val="24"/>
        </w:rPr>
        <w:t>Doctor</w:t>
      </w:r>
      <w:r w:rsidR="00447391">
        <w:rPr>
          <w:sz w:val="24"/>
          <w:szCs w:val="24"/>
        </w:rPr>
        <w:t>a</w:t>
      </w:r>
    </w:p>
    <w:p w14:paraId="24ED38D3" w14:textId="36EDFC9F" w:rsidR="00447391" w:rsidRPr="00447391" w:rsidRDefault="00447391" w:rsidP="009B3CE3">
      <w:pPr>
        <w:pStyle w:val="Textoindependiente"/>
        <w:ind w:firstLine="182"/>
        <w:rPr>
          <w:sz w:val="24"/>
          <w:szCs w:val="24"/>
        </w:rPr>
      </w:pPr>
      <w:r w:rsidRPr="00447391">
        <w:rPr>
          <w:sz w:val="24"/>
          <w:szCs w:val="24"/>
        </w:rPr>
        <w:t xml:space="preserve">Leslie </w:t>
      </w:r>
      <w:proofErr w:type="spellStart"/>
      <w:r w:rsidRPr="00447391">
        <w:rPr>
          <w:sz w:val="24"/>
          <w:szCs w:val="24"/>
        </w:rPr>
        <w:t>Diahann</w:t>
      </w:r>
      <w:proofErr w:type="spellEnd"/>
      <w:r w:rsidRPr="00447391">
        <w:rPr>
          <w:sz w:val="24"/>
          <w:szCs w:val="24"/>
        </w:rPr>
        <w:t xml:space="preserve"> Martínez </w:t>
      </w:r>
    </w:p>
    <w:p w14:paraId="56CEFA8F" w14:textId="77777777" w:rsidR="00447391" w:rsidRPr="00447391" w:rsidRDefault="00447391" w:rsidP="009B3CE3">
      <w:pPr>
        <w:pStyle w:val="Textoindependiente"/>
        <w:ind w:firstLine="182"/>
        <w:rPr>
          <w:sz w:val="24"/>
          <w:szCs w:val="24"/>
        </w:rPr>
      </w:pPr>
      <w:r w:rsidRPr="00447391">
        <w:rPr>
          <w:sz w:val="24"/>
          <w:szCs w:val="24"/>
        </w:rPr>
        <w:t xml:space="preserve">Subdirección de Recursos Públicos </w:t>
      </w:r>
    </w:p>
    <w:p w14:paraId="4813BC23" w14:textId="3BA9CC85" w:rsidR="004E0F65" w:rsidRPr="00F51814" w:rsidRDefault="002311FB" w:rsidP="009B3CE3">
      <w:pPr>
        <w:pStyle w:val="Textoindependiente"/>
        <w:ind w:firstLine="182"/>
        <w:rPr>
          <w:sz w:val="24"/>
          <w:szCs w:val="24"/>
        </w:rPr>
      </w:pPr>
      <w:r w:rsidRPr="00F51814">
        <w:rPr>
          <w:sz w:val="24"/>
          <w:szCs w:val="24"/>
        </w:rPr>
        <w:t>Gestión Financiera</w:t>
      </w:r>
      <w:r w:rsidRPr="00447391">
        <w:rPr>
          <w:sz w:val="24"/>
          <w:szCs w:val="24"/>
        </w:rPr>
        <w:t xml:space="preserve"> </w:t>
      </w:r>
      <w:proofErr w:type="gramStart"/>
      <w:r w:rsidR="00CD12CD">
        <w:rPr>
          <w:sz w:val="24"/>
          <w:szCs w:val="24"/>
        </w:rPr>
        <w:t>S</w:t>
      </w:r>
      <w:r w:rsidR="00CD12CD" w:rsidRPr="00F51814">
        <w:rPr>
          <w:sz w:val="24"/>
          <w:szCs w:val="24"/>
        </w:rPr>
        <w:t>ecretaria</w:t>
      </w:r>
      <w:proofErr w:type="gramEnd"/>
      <w:r w:rsidRPr="00447391">
        <w:rPr>
          <w:sz w:val="24"/>
          <w:szCs w:val="24"/>
        </w:rPr>
        <w:t xml:space="preserve"> </w:t>
      </w:r>
      <w:r w:rsidRPr="00F51814">
        <w:rPr>
          <w:sz w:val="24"/>
          <w:szCs w:val="24"/>
        </w:rPr>
        <w:t>Distrital del Hábitat</w:t>
      </w:r>
    </w:p>
    <w:p w14:paraId="0E2206AA" w14:textId="77777777" w:rsidR="004E0F65" w:rsidRPr="00F51814" w:rsidRDefault="004E0F65" w:rsidP="009B3CE3">
      <w:pPr>
        <w:pStyle w:val="Textoindependiente"/>
        <w:rPr>
          <w:sz w:val="24"/>
          <w:szCs w:val="24"/>
        </w:rPr>
      </w:pPr>
    </w:p>
    <w:p w14:paraId="4A666ECA" w14:textId="779914EB" w:rsidR="004E0F65" w:rsidRPr="00F51814" w:rsidRDefault="002311FB">
      <w:pPr>
        <w:pStyle w:val="Ttulo1"/>
        <w:rPr>
          <w:sz w:val="24"/>
          <w:szCs w:val="24"/>
        </w:rPr>
      </w:pPr>
      <w:r w:rsidRPr="00F51814">
        <w:rPr>
          <w:sz w:val="24"/>
          <w:szCs w:val="24"/>
        </w:rPr>
        <w:t>ASUNTO:</w:t>
      </w:r>
      <w:r w:rsidRPr="00F51814">
        <w:rPr>
          <w:spacing w:val="25"/>
          <w:sz w:val="24"/>
          <w:szCs w:val="24"/>
        </w:rPr>
        <w:t xml:space="preserve"> </w:t>
      </w:r>
      <w:r w:rsidRPr="00F51814">
        <w:rPr>
          <w:sz w:val="24"/>
          <w:szCs w:val="24"/>
        </w:rPr>
        <w:t>INFORME</w:t>
      </w:r>
      <w:r w:rsidRPr="00F51814">
        <w:rPr>
          <w:spacing w:val="23"/>
          <w:sz w:val="24"/>
          <w:szCs w:val="24"/>
        </w:rPr>
        <w:t xml:space="preserve"> </w:t>
      </w:r>
      <w:r w:rsidRPr="00F51814">
        <w:rPr>
          <w:sz w:val="24"/>
          <w:szCs w:val="24"/>
        </w:rPr>
        <w:t>DE</w:t>
      </w:r>
      <w:r w:rsidRPr="00F51814">
        <w:rPr>
          <w:spacing w:val="23"/>
          <w:sz w:val="24"/>
          <w:szCs w:val="24"/>
        </w:rPr>
        <w:t xml:space="preserve"> </w:t>
      </w:r>
      <w:r w:rsidRPr="00F51814">
        <w:rPr>
          <w:sz w:val="24"/>
          <w:szCs w:val="24"/>
        </w:rPr>
        <w:t>ACTIVIDADES</w:t>
      </w:r>
      <w:r w:rsidRPr="00F51814">
        <w:rPr>
          <w:spacing w:val="26"/>
          <w:sz w:val="24"/>
          <w:szCs w:val="24"/>
        </w:rPr>
        <w:t xml:space="preserve"> </w:t>
      </w:r>
      <w:r w:rsidRPr="00F51814">
        <w:rPr>
          <w:sz w:val="24"/>
          <w:szCs w:val="24"/>
        </w:rPr>
        <w:t>l</w:t>
      </w:r>
      <w:r w:rsidRPr="00F51814">
        <w:rPr>
          <w:spacing w:val="25"/>
          <w:sz w:val="24"/>
          <w:szCs w:val="24"/>
        </w:rPr>
        <w:t xml:space="preserve"> </w:t>
      </w:r>
      <w:r w:rsidRPr="00F51814">
        <w:rPr>
          <w:sz w:val="24"/>
          <w:szCs w:val="24"/>
        </w:rPr>
        <w:t>PERIODO</w:t>
      </w:r>
      <w:r w:rsidRPr="00F51814">
        <w:rPr>
          <w:spacing w:val="26"/>
          <w:sz w:val="24"/>
          <w:szCs w:val="24"/>
        </w:rPr>
        <w:t xml:space="preserve"> </w:t>
      </w:r>
      <w:r w:rsidRPr="00F51814">
        <w:rPr>
          <w:sz w:val="24"/>
          <w:szCs w:val="24"/>
        </w:rPr>
        <w:t>DEL</w:t>
      </w:r>
      <w:r w:rsidRPr="00F51814">
        <w:rPr>
          <w:spacing w:val="24"/>
          <w:sz w:val="24"/>
          <w:szCs w:val="24"/>
        </w:rPr>
        <w:t xml:space="preserve"> </w:t>
      </w:r>
      <w:r w:rsidR="00447391">
        <w:rPr>
          <w:sz w:val="24"/>
          <w:szCs w:val="24"/>
        </w:rPr>
        <w:t xml:space="preserve">01 </w:t>
      </w:r>
      <w:r w:rsidRPr="00F51814">
        <w:rPr>
          <w:sz w:val="24"/>
          <w:szCs w:val="24"/>
        </w:rPr>
        <w:t>AL</w:t>
      </w:r>
      <w:r w:rsidRPr="00F51814">
        <w:rPr>
          <w:spacing w:val="23"/>
          <w:sz w:val="24"/>
          <w:szCs w:val="24"/>
        </w:rPr>
        <w:t xml:space="preserve"> </w:t>
      </w:r>
      <w:r w:rsidR="007F2468">
        <w:rPr>
          <w:sz w:val="24"/>
          <w:szCs w:val="24"/>
        </w:rPr>
        <w:t>3</w:t>
      </w:r>
      <w:r w:rsidR="00C47431">
        <w:rPr>
          <w:sz w:val="24"/>
          <w:szCs w:val="24"/>
        </w:rPr>
        <w:t>1</w:t>
      </w:r>
      <w:r w:rsidRPr="00F51814">
        <w:rPr>
          <w:spacing w:val="24"/>
          <w:sz w:val="24"/>
          <w:szCs w:val="24"/>
        </w:rPr>
        <w:t xml:space="preserve"> </w:t>
      </w:r>
      <w:r w:rsidRPr="00F51814">
        <w:rPr>
          <w:sz w:val="24"/>
          <w:szCs w:val="24"/>
        </w:rPr>
        <w:t>DE</w:t>
      </w:r>
      <w:r w:rsidRPr="00F51814">
        <w:rPr>
          <w:spacing w:val="25"/>
          <w:sz w:val="24"/>
          <w:szCs w:val="24"/>
        </w:rPr>
        <w:t xml:space="preserve"> </w:t>
      </w:r>
      <w:r w:rsidR="00C47431">
        <w:rPr>
          <w:sz w:val="24"/>
          <w:szCs w:val="24"/>
        </w:rPr>
        <w:t>OCTUBRE</w:t>
      </w:r>
      <w:r w:rsidR="00C47431">
        <w:rPr>
          <w:spacing w:val="26"/>
          <w:sz w:val="24"/>
          <w:szCs w:val="24"/>
        </w:rPr>
        <w:t xml:space="preserve"> </w:t>
      </w:r>
      <w:r w:rsidRPr="00F51814">
        <w:rPr>
          <w:sz w:val="24"/>
          <w:szCs w:val="24"/>
        </w:rPr>
        <w:t>DE</w:t>
      </w:r>
      <w:r w:rsidR="00C47431">
        <w:rPr>
          <w:sz w:val="24"/>
          <w:szCs w:val="24"/>
        </w:rPr>
        <w:t xml:space="preserve"> </w:t>
      </w:r>
      <w:r w:rsidRPr="00F51814">
        <w:rPr>
          <w:spacing w:val="-52"/>
          <w:sz w:val="24"/>
          <w:szCs w:val="24"/>
        </w:rPr>
        <w:t xml:space="preserve"> </w:t>
      </w:r>
      <w:r w:rsidRPr="00F51814">
        <w:rPr>
          <w:sz w:val="24"/>
          <w:szCs w:val="24"/>
        </w:rPr>
        <w:t>2024</w:t>
      </w:r>
      <w:r w:rsidRPr="00F51814">
        <w:rPr>
          <w:spacing w:val="-1"/>
          <w:sz w:val="24"/>
          <w:szCs w:val="24"/>
        </w:rPr>
        <w:t xml:space="preserve"> </w:t>
      </w:r>
      <w:r w:rsidRPr="00F51814">
        <w:rPr>
          <w:sz w:val="24"/>
          <w:szCs w:val="24"/>
        </w:rPr>
        <w:t xml:space="preserve">– </w:t>
      </w:r>
      <w:r w:rsidRPr="00F51814">
        <w:rPr>
          <w:bCs w:val="0"/>
          <w:sz w:val="24"/>
          <w:szCs w:val="24"/>
        </w:rPr>
        <w:t xml:space="preserve">CRP </w:t>
      </w:r>
      <w:r w:rsidR="008D048E" w:rsidRPr="00F51814">
        <w:rPr>
          <w:bCs w:val="0"/>
          <w:sz w:val="24"/>
          <w:szCs w:val="24"/>
        </w:rPr>
        <w:t>1</w:t>
      </w:r>
      <w:r w:rsidR="007F2468">
        <w:rPr>
          <w:bCs w:val="0"/>
          <w:sz w:val="24"/>
          <w:szCs w:val="24"/>
        </w:rPr>
        <w:t>391</w:t>
      </w:r>
      <w:r w:rsidR="008D048E" w:rsidRPr="00F51814">
        <w:rPr>
          <w:bCs w:val="0"/>
          <w:sz w:val="24"/>
          <w:szCs w:val="24"/>
        </w:rPr>
        <w:t xml:space="preserve"> de </w:t>
      </w:r>
      <w:r w:rsidR="007F2468">
        <w:rPr>
          <w:bCs w:val="0"/>
          <w:sz w:val="24"/>
          <w:szCs w:val="24"/>
        </w:rPr>
        <w:t>22</w:t>
      </w:r>
      <w:r w:rsidR="008D048E" w:rsidRPr="00F51814">
        <w:rPr>
          <w:bCs w:val="0"/>
          <w:sz w:val="24"/>
          <w:szCs w:val="24"/>
        </w:rPr>
        <w:t xml:space="preserve"> de </w:t>
      </w:r>
      <w:r w:rsidR="007F2468">
        <w:rPr>
          <w:bCs w:val="0"/>
          <w:sz w:val="24"/>
          <w:szCs w:val="24"/>
        </w:rPr>
        <w:t>Julio</w:t>
      </w:r>
      <w:r w:rsidR="008D048E" w:rsidRPr="00F51814">
        <w:rPr>
          <w:bCs w:val="0"/>
          <w:sz w:val="24"/>
          <w:szCs w:val="24"/>
        </w:rPr>
        <w:t xml:space="preserve"> de 2024</w:t>
      </w:r>
    </w:p>
    <w:p w14:paraId="7D1B7071" w14:textId="77777777" w:rsidR="004E0F65" w:rsidRPr="00F51814" w:rsidRDefault="004E0F65">
      <w:pPr>
        <w:pStyle w:val="Textoindependiente"/>
        <w:spacing w:before="2"/>
        <w:rPr>
          <w:b/>
          <w:sz w:val="24"/>
          <w:szCs w:val="24"/>
        </w:rPr>
      </w:pPr>
    </w:p>
    <w:p w14:paraId="798C3AA2" w14:textId="5D936E8E" w:rsidR="00BA5DE2" w:rsidRPr="00F51814" w:rsidRDefault="002311FB" w:rsidP="00BA5DE2">
      <w:pPr>
        <w:tabs>
          <w:tab w:val="left" w:pos="1422"/>
          <w:tab w:val="left" w:pos="2725"/>
          <w:tab w:val="left" w:pos="4210"/>
          <w:tab w:val="left" w:pos="6342"/>
          <w:tab w:val="left" w:pos="7825"/>
          <w:tab w:val="left" w:pos="8712"/>
        </w:tabs>
        <w:ind w:left="182" w:right="339"/>
        <w:jc w:val="both"/>
        <w:rPr>
          <w:b/>
          <w:sz w:val="24"/>
          <w:szCs w:val="24"/>
        </w:rPr>
      </w:pPr>
      <w:r w:rsidRPr="00F51814">
        <w:rPr>
          <w:b/>
          <w:sz w:val="24"/>
          <w:szCs w:val="24"/>
        </w:rPr>
        <w:t>OBJETO:</w:t>
      </w:r>
      <w:r w:rsidRPr="00F51814">
        <w:rPr>
          <w:b/>
          <w:sz w:val="24"/>
          <w:szCs w:val="24"/>
        </w:rPr>
        <w:tab/>
      </w:r>
      <w:r w:rsidR="007F2468" w:rsidRPr="007F2468">
        <w:rPr>
          <w:bCs/>
          <w:sz w:val="24"/>
          <w:szCs w:val="24"/>
        </w:rPr>
        <w:t>PRESTAR SERVICIOS PROFESIONALES PARA LA IMPLEMENTACIÓN Y SEGUIMIENTO DE LOS PROGRAMAS DE SUBSIDIOS DE VIVIENDA GESTIONADOS POR LA SUBSECRETARÍA DE GESTIÓN FINANCIERA.</w:t>
      </w:r>
    </w:p>
    <w:p w14:paraId="782B9200" w14:textId="77777777" w:rsidR="004E0F65" w:rsidRPr="00F51814" w:rsidRDefault="004E0F65">
      <w:pPr>
        <w:pStyle w:val="Textoindependiente"/>
        <w:rPr>
          <w:b/>
          <w:sz w:val="24"/>
          <w:szCs w:val="24"/>
        </w:rPr>
      </w:pPr>
    </w:p>
    <w:p w14:paraId="3A8D034F" w14:textId="00E1818B" w:rsidR="004E0F65" w:rsidRPr="00F51814" w:rsidRDefault="002311FB">
      <w:pPr>
        <w:pStyle w:val="Textoindependiente"/>
        <w:spacing w:before="153"/>
        <w:ind w:left="182"/>
        <w:rPr>
          <w:sz w:val="24"/>
          <w:szCs w:val="24"/>
        </w:rPr>
      </w:pPr>
      <w:r w:rsidRPr="00F51814">
        <w:rPr>
          <w:sz w:val="24"/>
          <w:szCs w:val="24"/>
        </w:rPr>
        <w:t>Respetad</w:t>
      </w:r>
      <w:r w:rsidR="00C47431">
        <w:rPr>
          <w:sz w:val="24"/>
          <w:szCs w:val="24"/>
        </w:rPr>
        <w:t>a</w:t>
      </w:r>
      <w:r w:rsidRPr="00F51814">
        <w:rPr>
          <w:spacing w:val="-2"/>
          <w:sz w:val="24"/>
          <w:szCs w:val="24"/>
        </w:rPr>
        <w:t xml:space="preserve"> </w:t>
      </w:r>
      <w:r w:rsidRPr="00F51814">
        <w:rPr>
          <w:sz w:val="24"/>
          <w:szCs w:val="24"/>
        </w:rPr>
        <w:t>Dr</w:t>
      </w:r>
      <w:r w:rsidR="00C47431">
        <w:rPr>
          <w:sz w:val="24"/>
          <w:szCs w:val="24"/>
        </w:rPr>
        <w:t>a. Leslie</w:t>
      </w:r>
      <w:r w:rsidRPr="00F51814">
        <w:rPr>
          <w:sz w:val="24"/>
          <w:szCs w:val="24"/>
        </w:rPr>
        <w:t>,</w:t>
      </w:r>
      <w:r w:rsidRPr="00F51814">
        <w:rPr>
          <w:spacing w:val="-4"/>
          <w:sz w:val="24"/>
          <w:szCs w:val="24"/>
        </w:rPr>
        <w:t xml:space="preserve"> </w:t>
      </w:r>
      <w:r w:rsidRPr="00F51814">
        <w:rPr>
          <w:sz w:val="24"/>
          <w:szCs w:val="24"/>
        </w:rPr>
        <w:t>cordial</w:t>
      </w:r>
      <w:r w:rsidRPr="00F51814">
        <w:rPr>
          <w:spacing w:val="-3"/>
          <w:sz w:val="24"/>
          <w:szCs w:val="24"/>
        </w:rPr>
        <w:t xml:space="preserve"> </w:t>
      </w:r>
      <w:r w:rsidRPr="00F51814">
        <w:rPr>
          <w:sz w:val="24"/>
          <w:szCs w:val="24"/>
        </w:rPr>
        <w:t>saludo.</w:t>
      </w:r>
    </w:p>
    <w:p w14:paraId="6E9AC5A1" w14:textId="77777777" w:rsidR="004E0F65" w:rsidRPr="00F51814" w:rsidRDefault="004E0F65">
      <w:pPr>
        <w:pStyle w:val="Textoindependiente"/>
        <w:spacing w:before="3"/>
        <w:rPr>
          <w:sz w:val="24"/>
          <w:szCs w:val="24"/>
        </w:rPr>
      </w:pPr>
    </w:p>
    <w:p w14:paraId="429CA5DA" w14:textId="5EB59757" w:rsidR="004E0F65" w:rsidRPr="00F51814" w:rsidRDefault="002311FB">
      <w:pPr>
        <w:pStyle w:val="Textoindependiente"/>
        <w:spacing w:line="259" w:lineRule="auto"/>
        <w:ind w:left="182" w:right="342"/>
        <w:jc w:val="both"/>
        <w:rPr>
          <w:sz w:val="24"/>
          <w:szCs w:val="24"/>
        </w:rPr>
      </w:pPr>
      <w:r w:rsidRPr="00F51814">
        <w:rPr>
          <w:sz w:val="24"/>
          <w:szCs w:val="24"/>
        </w:rPr>
        <w:t>En el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presente informe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se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describen las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obligaciones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y sus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respectivas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evidencias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propias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del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desarrollo</w:t>
      </w:r>
      <w:r w:rsidRPr="00F51814">
        <w:rPr>
          <w:spacing w:val="-4"/>
          <w:sz w:val="24"/>
          <w:szCs w:val="24"/>
        </w:rPr>
        <w:t xml:space="preserve"> </w:t>
      </w:r>
      <w:r w:rsidRPr="00F51814">
        <w:rPr>
          <w:sz w:val="24"/>
          <w:szCs w:val="24"/>
        </w:rPr>
        <w:t xml:space="preserve">del contrato </w:t>
      </w:r>
      <w:r w:rsidR="007F2468">
        <w:rPr>
          <w:sz w:val="24"/>
          <w:szCs w:val="24"/>
        </w:rPr>
        <w:t>970</w:t>
      </w:r>
      <w:r w:rsidRPr="00F51814">
        <w:rPr>
          <w:sz w:val="24"/>
          <w:szCs w:val="24"/>
        </w:rPr>
        <w:t>-2024</w:t>
      </w:r>
      <w:r w:rsidRPr="00F51814">
        <w:rPr>
          <w:spacing w:val="-1"/>
          <w:sz w:val="24"/>
          <w:szCs w:val="24"/>
        </w:rPr>
        <w:t xml:space="preserve"> </w:t>
      </w:r>
      <w:r w:rsidRPr="00F51814">
        <w:rPr>
          <w:sz w:val="24"/>
          <w:szCs w:val="24"/>
        </w:rPr>
        <w:t>durante el periodo comprendido</w:t>
      </w:r>
      <w:r w:rsidRPr="00F51814">
        <w:rPr>
          <w:spacing w:val="-1"/>
          <w:sz w:val="24"/>
          <w:szCs w:val="24"/>
        </w:rPr>
        <w:t xml:space="preserve"> </w:t>
      </w:r>
      <w:r w:rsidRPr="00F51814">
        <w:rPr>
          <w:sz w:val="24"/>
          <w:szCs w:val="24"/>
        </w:rPr>
        <w:t xml:space="preserve">entre el </w:t>
      </w:r>
      <w:r w:rsidR="00447391">
        <w:rPr>
          <w:sz w:val="24"/>
          <w:szCs w:val="24"/>
        </w:rPr>
        <w:t>1</w:t>
      </w:r>
      <w:r w:rsidRPr="00F51814">
        <w:rPr>
          <w:spacing w:val="-1"/>
          <w:sz w:val="24"/>
          <w:szCs w:val="24"/>
        </w:rPr>
        <w:t xml:space="preserve"> </w:t>
      </w:r>
      <w:r w:rsidRPr="00F51814">
        <w:rPr>
          <w:sz w:val="24"/>
          <w:szCs w:val="24"/>
        </w:rPr>
        <w:t>al</w:t>
      </w:r>
      <w:r w:rsidRPr="00F51814">
        <w:rPr>
          <w:spacing w:val="1"/>
          <w:sz w:val="24"/>
          <w:szCs w:val="24"/>
        </w:rPr>
        <w:t xml:space="preserve"> </w:t>
      </w:r>
      <w:r w:rsidR="007F2468">
        <w:rPr>
          <w:sz w:val="24"/>
          <w:szCs w:val="24"/>
        </w:rPr>
        <w:t>3</w:t>
      </w:r>
      <w:r w:rsidR="00C47431">
        <w:rPr>
          <w:sz w:val="24"/>
          <w:szCs w:val="24"/>
        </w:rPr>
        <w:t>1</w:t>
      </w:r>
      <w:r w:rsidR="007F2468">
        <w:rPr>
          <w:sz w:val="24"/>
          <w:szCs w:val="24"/>
        </w:rPr>
        <w:t xml:space="preserve"> </w:t>
      </w:r>
      <w:r w:rsidRPr="00F51814">
        <w:rPr>
          <w:sz w:val="24"/>
          <w:szCs w:val="24"/>
        </w:rPr>
        <w:t xml:space="preserve">de </w:t>
      </w:r>
      <w:r w:rsidR="00C47431">
        <w:rPr>
          <w:sz w:val="24"/>
          <w:szCs w:val="24"/>
        </w:rPr>
        <w:t>octubre</w:t>
      </w:r>
      <w:r w:rsidRPr="00F51814">
        <w:rPr>
          <w:sz w:val="24"/>
          <w:szCs w:val="24"/>
        </w:rPr>
        <w:t>.</w:t>
      </w:r>
    </w:p>
    <w:p w14:paraId="0E93797C" w14:textId="77777777" w:rsidR="004E0F65" w:rsidRPr="00F51814" w:rsidRDefault="004E0F65">
      <w:pPr>
        <w:pStyle w:val="Textoindependiente"/>
        <w:rPr>
          <w:sz w:val="24"/>
          <w:szCs w:val="24"/>
        </w:rPr>
      </w:pPr>
    </w:p>
    <w:p w14:paraId="7A48A526" w14:textId="77777777" w:rsidR="00415F4C" w:rsidRPr="00F51814" w:rsidRDefault="00415F4C">
      <w:pPr>
        <w:pStyle w:val="Textoindependiente"/>
        <w:rPr>
          <w:sz w:val="24"/>
          <w:szCs w:val="24"/>
        </w:rPr>
      </w:pPr>
    </w:p>
    <w:p w14:paraId="341EE5E9" w14:textId="77777777" w:rsidR="004E0F65" w:rsidRDefault="002311FB">
      <w:pPr>
        <w:pStyle w:val="Ttulo1"/>
        <w:ind w:left="1062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OBLIGACIÓN</w:t>
      </w:r>
      <w:r w:rsidRPr="00F51814">
        <w:rPr>
          <w:spacing w:val="-2"/>
          <w:sz w:val="24"/>
          <w:szCs w:val="24"/>
        </w:rPr>
        <w:t xml:space="preserve"> </w:t>
      </w:r>
      <w:r w:rsidRPr="00F51814">
        <w:rPr>
          <w:sz w:val="24"/>
          <w:szCs w:val="24"/>
        </w:rPr>
        <w:t>1</w:t>
      </w:r>
    </w:p>
    <w:p w14:paraId="7FC6B59A" w14:textId="2807E14B" w:rsidR="004E0F65" w:rsidRPr="004C54CD" w:rsidRDefault="007F2468" w:rsidP="00447391">
      <w:pPr>
        <w:pStyle w:val="Textoindependiente"/>
        <w:spacing w:before="153"/>
        <w:ind w:left="182"/>
        <w:rPr>
          <w:sz w:val="24"/>
          <w:szCs w:val="24"/>
          <w:u w:val="single"/>
        </w:rPr>
      </w:pPr>
      <w:r w:rsidRPr="004C54CD">
        <w:rPr>
          <w:sz w:val="24"/>
          <w:szCs w:val="24"/>
          <w:u w:val="single"/>
        </w:rPr>
        <w:t>Realizar el seguimiento y control de los indicadores relacionadas con los programas de subsidios que ejecute la Subsecretaria de Gestión Financiera.</w:t>
      </w:r>
    </w:p>
    <w:p w14:paraId="39B6996E" w14:textId="0BED1CFD" w:rsidR="00A40809" w:rsidRDefault="00A40809" w:rsidP="00447391">
      <w:pPr>
        <w:pStyle w:val="Textoindependiente"/>
        <w:spacing w:before="153"/>
        <w:ind w:left="182"/>
        <w:rPr>
          <w:sz w:val="24"/>
          <w:szCs w:val="24"/>
        </w:rPr>
      </w:pPr>
      <w:r w:rsidRPr="00447391">
        <w:rPr>
          <w:sz w:val="24"/>
          <w:szCs w:val="24"/>
        </w:rPr>
        <w:t>Asignación del Subsidio</w:t>
      </w:r>
      <w:r w:rsidR="00447391">
        <w:rPr>
          <w:sz w:val="24"/>
          <w:szCs w:val="24"/>
        </w:rPr>
        <w:t>s de Reactiva</w:t>
      </w:r>
      <w:r w:rsidRPr="00447391">
        <w:rPr>
          <w:sz w:val="24"/>
          <w:szCs w:val="24"/>
        </w:rPr>
        <w:t xml:space="preserve"> </w:t>
      </w:r>
    </w:p>
    <w:p w14:paraId="1CE8BF77" w14:textId="042C1FD3" w:rsidR="00447391" w:rsidRDefault="00447391" w:rsidP="00331187">
      <w:pPr>
        <w:pStyle w:val="Textoindependiente"/>
        <w:spacing w:before="153"/>
        <w:ind w:left="182"/>
        <w:rPr>
          <w:sz w:val="24"/>
          <w:szCs w:val="24"/>
        </w:rPr>
      </w:pPr>
      <w:r w:rsidRPr="00447391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expidieron resoluciones de </w:t>
      </w:r>
      <w:r w:rsidRPr="00447391">
        <w:rPr>
          <w:sz w:val="24"/>
          <w:szCs w:val="24"/>
        </w:rPr>
        <w:t xml:space="preserve">hogares </w:t>
      </w:r>
      <w:r w:rsidR="00EA5B1D">
        <w:rPr>
          <w:sz w:val="24"/>
          <w:szCs w:val="24"/>
        </w:rPr>
        <w:t>1003</w:t>
      </w:r>
      <w:r>
        <w:rPr>
          <w:sz w:val="24"/>
          <w:szCs w:val="24"/>
        </w:rPr>
        <w:t xml:space="preserve"> </w:t>
      </w:r>
      <w:r w:rsidR="005C2925">
        <w:rPr>
          <w:sz w:val="24"/>
          <w:szCs w:val="24"/>
        </w:rPr>
        <w:t>acumulado de subsidios asignados con corte a 3</w:t>
      </w:r>
      <w:r w:rsidR="00EA5B1D">
        <w:rPr>
          <w:sz w:val="24"/>
          <w:szCs w:val="24"/>
        </w:rPr>
        <w:t>1</w:t>
      </w:r>
      <w:r w:rsidR="005C2925">
        <w:rPr>
          <w:sz w:val="24"/>
          <w:szCs w:val="24"/>
        </w:rPr>
        <w:t xml:space="preserve"> de </w:t>
      </w:r>
      <w:r w:rsidR="00EA5B1D">
        <w:rPr>
          <w:sz w:val="24"/>
          <w:szCs w:val="24"/>
        </w:rPr>
        <w:t>octub</w:t>
      </w:r>
      <w:r w:rsidR="00331187">
        <w:rPr>
          <w:sz w:val="24"/>
          <w:szCs w:val="24"/>
        </w:rPr>
        <w:t>re</w:t>
      </w:r>
      <w:r w:rsidR="005C2925">
        <w:rPr>
          <w:sz w:val="24"/>
          <w:szCs w:val="24"/>
        </w:rPr>
        <w:t xml:space="preserve"> de 2024</w:t>
      </w:r>
      <w:r w:rsidRPr="00447391">
        <w:rPr>
          <w:sz w:val="24"/>
          <w:szCs w:val="24"/>
        </w:rPr>
        <w:t xml:space="preserve">; </w:t>
      </w:r>
      <w:r w:rsidR="005C2925">
        <w:rPr>
          <w:sz w:val="24"/>
          <w:szCs w:val="24"/>
        </w:rPr>
        <w:t>que</w:t>
      </w:r>
      <w:r w:rsidRPr="00447391">
        <w:rPr>
          <w:sz w:val="24"/>
          <w:szCs w:val="24"/>
        </w:rPr>
        <w:t xml:space="preserve"> se detallan los resultados por vigencia: </w:t>
      </w:r>
    </w:p>
    <w:p w14:paraId="0AAACFF9" w14:textId="77777777" w:rsidR="00EA5B1D" w:rsidRDefault="00EA5B1D">
      <w:pPr>
        <w:pStyle w:val="Ttulo1"/>
        <w:spacing w:before="74"/>
        <w:ind w:left="1063" w:right="1218"/>
        <w:jc w:val="center"/>
        <w:rPr>
          <w:sz w:val="24"/>
          <w:szCs w:val="24"/>
        </w:rPr>
      </w:pPr>
    </w:p>
    <w:tbl>
      <w:tblPr>
        <w:tblW w:w="8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0"/>
        <w:gridCol w:w="2400"/>
      </w:tblGrid>
      <w:tr w:rsidR="00EA5B1D" w:rsidRPr="00EA5B1D" w14:paraId="410AABBA" w14:textId="77777777" w:rsidTr="00EA5B1D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4D545E7C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38B98AB2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No. SUBSIDIOS OCTUBRE</w:t>
            </w:r>
          </w:p>
        </w:tc>
      </w:tr>
      <w:tr w:rsidR="00EA5B1D" w:rsidRPr="00EA5B1D" w14:paraId="6B2BC6D6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C8F9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AMARILO SAS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E076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16</w:t>
            </w:r>
          </w:p>
        </w:tc>
      </w:tr>
      <w:tr w:rsidR="00EA5B1D" w:rsidRPr="00EA5B1D" w14:paraId="324D533A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F3E2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AR CONSTRUCCIONES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ED8E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3</w:t>
            </w:r>
          </w:p>
        </w:tc>
      </w:tr>
      <w:tr w:rsidR="00EA5B1D" w:rsidRPr="00EA5B1D" w14:paraId="2ED73AD9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AE76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ARBOK CONSTRUCCIONES S.A.S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CF44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EA5B1D" w:rsidRPr="00EA5B1D" w14:paraId="2F4BC004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53D4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Caja Colombiana de Subsidio Familiar Colsubsidio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99F3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111</w:t>
            </w:r>
          </w:p>
        </w:tc>
      </w:tr>
      <w:tr w:rsidR="00EA5B1D" w:rsidRPr="00EA5B1D" w14:paraId="0F24F543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30E6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COMPAÑIA NACIONAL INMOBILIARIA CNI LTDA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9A0F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EA5B1D" w:rsidRPr="00EA5B1D" w14:paraId="0F12286F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1CD94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CONSTRUCCIONES CFC &amp; ASOCIADOS S.A.S BIC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701F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EA5B1D" w:rsidRPr="00EA5B1D" w14:paraId="3B3A9510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F5A1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CONSTRUCCIONES ZABDI SAS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EA04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EA5B1D" w:rsidRPr="00EA5B1D" w14:paraId="5129F40A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5915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CONSTRUCTORA BOLIVAR S.A.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6567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56</w:t>
            </w:r>
          </w:p>
        </w:tc>
      </w:tr>
      <w:tr w:rsidR="00EA5B1D" w:rsidRPr="00EA5B1D" w14:paraId="022AAE10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F262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CONSTRUCTORA BSA SAS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6FC5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EA5B1D" w:rsidRPr="00EA5B1D" w14:paraId="68D1E2DF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58F4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Constructora Capital </w:t>
            </w:r>
            <w:proofErr w:type="spellStart"/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Bogota</w:t>
            </w:r>
            <w:proofErr w:type="spellEnd"/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 SAS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6AE0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17</w:t>
            </w:r>
          </w:p>
        </w:tc>
      </w:tr>
      <w:tr w:rsidR="00EA5B1D" w:rsidRPr="00EA5B1D" w14:paraId="34CB99B2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7A80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Constructora Colpatria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5326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9</w:t>
            </w:r>
          </w:p>
        </w:tc>
      </w:tr>
      <w:tr w:rsidR="00EA5B1D" w:rsidRPr="00EA5B1D" w14:paraId="31734D4E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00AF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CONSTRUCTORA LAS GALIAS S.A.S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E3D6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22</w:t>
            </w:r>
          </w:p>
        </w:tc>
      </w:tr>
      <w:tr w:rsidR="00EA5B1D" w:rsidRPr="00EA5B1D" w14:paraId="4509935C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7B89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Cusezar </w:t>
            </w:r>
            <w:proofErr w:type="gramStart"/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S.A</w:t>
            </w:r>
            <w:proofErr w:type="gramEnd"/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F435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124</w:t>
            </w:r>
          </w:p>
        </w:tc>
      </w:tr>
      <w:tr w:rsidR="00EA5B1D" w:rsidRPr="00EA5B1D" w14:paraId="697D3319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FEE0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INVERSIONES Y SOLUCIONES INMOBILIARIAS PINILLA ISI SAS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91AB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EA5B1D" w:rsidRPr="00EA5B1D" w14:paraId="671BEF41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2818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JDS Grupo </w:t>
            </w:r>
            <w:proofErr w:type="spellStart"/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Construccion</w:t>
            </w:r>
            <w:proofErr w:type="spellEnd"/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 SAS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C450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EA5B1D" w:rsidRPr="00EA5B1D" w14:paraId="10144BBA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7851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M+D CONSTRUCTORA SAS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7DE3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3</w:t>
            </w:r>
          </w:p>
        </w:tc>
      </w:tr>
      <w:tr w:rsidR="00EA5B1D" w:rsidRPr="00EA5B1D" w14:paraId="2E280C17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E560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lastRenderedPageBreak/>
              <w:t>OSPINAS Y CIA S.A.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86AB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EA5B1D" w:rsidRPr="00EA5B1D" w14:paraId="490BA7FA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8A26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PROMOTORA INMOBILIARIA ARAGON S.A.S.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4ABB3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6</w:t>
            </w:r>
          </w:p>
        </w:tc>
      </w:tr>
      <w:tr w:rsidR="00EA5B1D" w:rsidRPr="00EA5B1D" w14:paraId="3EDD95D0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F344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 xml:space="preserve">QUYNZA SAS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628E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56</w:t>
            </w:r>
          </w:p>
        </w:tc>
      </w:tr>
      <w:tr w:rsidR="00EA5B1D" w:rsidRPr="00EA5B1D" w14:paraId="6BD89327" w14:textId="77777777" w:rsidTr="00EA5B1D">
        <w:trPr>
          <w:trHeight w:val="300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1731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URBANSA S.A.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94CF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color w:val="000000"/>
                <w:lang w:val="es-CO" w:eastAsia="es-CO"/>
              </w:rPr>
              <w:t>22</w:t>
            </w:r>
          </w:p>
        </w:tc>
      </w:tr>
      <w:tr w:rsidR="00EA5B1D" w:rsidRPr="00EA5B1D" w14:paraId="4ED98FA0" w14:textId="77777777" w:rsidTr="00EA5B1D">
        <w:trPr>
          <w:trHeight w:val="300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6E9223B8" w14:textId="77777777" w:rsidR="00EA5B1D" w:rsidRPr="00EA5B1D" w:rsidRDefault="00EA5B1D" w:rsidP="00EA5B1D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proofErr w:type="gramStart"/>
            <w:r w:rsidRPr="00EA5B1D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Total</w:t>
            </w:r>
            <w:proofErr w:type="gramEnd"/>
            <w:r w:rsidRPr="00EA5B1D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general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7771410D" w14:textId="77777777" w:rsidR="00EA5B1D" w:rsidRPr="00EA5B1D" w:rsidRDefault="00EA5B1D" w:rsidP="00EA5B1D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EA5B1D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467</w:t>
            </w:r>
          </w:p>
        </w:tc>
      </w:tr>
    </w:tbl>
    <w:p w14:paraId="618B1196" w14:textId="77777777" w:rsidR="00EA5B1D" w:rsidRDefault="00EA5B1D">
      <w:pPr>
        <w:pStyle w:val="Ttulo1"/>
        <w:spacing w:before="74"/>
        <w:ind w:left="1063" w:right="1218"/>
        <w:jc w:val="center"/>
        <w:rPr>
          <w:sz w:val="24"/>
          <w:szCs w:val="24"/>
        </w:rPr>
      </w:pPr>
    </w:p>
    <w:p w14:paraId="2909F38E" w14:textId="0B51F0AF" w:rsidR="004E0F65" w:rsidRPr="00F51814" w:rsidRDefault="002311FB">
      <w:pPr>
        <w:pStyle w:val="Ttulo1"/>
        <w:spacing w:before="74"/>
        <w:ind w:left="1063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OBLIGACIÓN</w:t>
      </w:r>
      <w:r w:rsidRPr="00F51814">
        <w:rPr>
          <w:spacing w:val="-1"/>
          <w:sz w:val="24"/>
          <w:szCs w:val="24"/>
        </w:rPr>
        <w:t xml:space="preserve"> </w:t>
      </w:r>
      <w:r w:rsidRPr="00F51814">
        <w:rPr>
          <w:sz w:val="24"/>
          <w:szCs w:val="24"/>
        </w:rPr>
        <w:t>2</w:t>
      </w:r>
    </w:p>
    <w:p w14:paraId="7DD15756" w14:textId="77777777" w:rsidR="004E0F65" w:rsidRPr="00F51814" w:rsidRDefault="004E0F65">
      <w:pPr>
        <w:pStyle w:val="Textoindependiente"/>
        <w:rPr>
          <w:b/>
          <w:sz w:val="24"/>
          <w:szCs w:val="24"/>
        </w:rPr>
      </w:pPr>
    </w:p>
    <w:p w14:paraId="6E053C09" w14:textId="77777777" w:rsidR="007F2468" w:rsidRDefault="007F2468" w:rsidP="007F2468">
      <w:pPr>
        <w:pStyle w:val="Textoindependiente"/>
        <w:rPr>
          <w:sz w:val="24"/>
          <w:szCs w:val="24"/>
        </w:rPr>
      </w:pPr>
      <w:r w:rsidRPr="004C54CD">
        <w:rPr>
          <w:sz w:val="24"/>
          <w:szCs w:val="24"/>
          <w:u w:val="single"/>
        </w:rPr>
        <w:t>Apoyar las capacitaciones relacionadas con los procesos de postulación y asignación del subsidio familiar de vivienda en el marco de los programas y proyectos de la Subsecretaria de Gestión Financiera</w:t>
      </w:r>
      <w:r w:rsidRPr="007F2468">
        <w:rPr>
          <w:sz w:val="24"/>
          <w:szCs w:val="24"/>
        </w:rPr>
        <w:t>.</w:t>
      </w:r>
    </w:p>
    <w:p w14:paraId="12B17331" w14:textId="77777777" w:rsidR="007F2468" w:rsidRDefault="007F2468" w:rsidP="007F2468">
      <w:pPr>
        <w:pStyle w:val="Textoindependiente"/>
        <w:rPr>
          <w:sz w:val="24"/>
          <w:szCs w:val="24"/>
        </w:rPr>
      </w:pPr>
    </w:p>
    <w:p w14:paraId="0DC4079F" w14:textId="39147264" w:rsidR="00AA0D04" w:rsidRDefault="00890F13" w:rsidP="000470B9">
      <w:pPr>
        <w:pStyle w:val="Textoindependiente"/>
        <w:jc w:val="both"/>
        <w:rPr>
          <w:sz w:val="24"/>
          <w:szCs w:val="24"/>
        </w:rPr>
      </w:pPr>
      <w:r w:rsidRPr="00F51814">
        <w:rPr>
          <w:sz w:val="24"/>
          <w:szCs w:val="24"/>
        </w:rPr>
        <w:t>Se</w:t>
      </w:r>
      <w:r w:rsidR="005C2925">
        <w:rPr>
          <w:sz w:val="24"/>
          <w:szCs w:val="24"/>
        </w:rPr>
        <w:t xml:space="preserve"> realizaron reuniones semanales de seguimiento de Reactiva</w:t>
      </w:r>
      <w:r w:rsidR="007C4DF6">
        <w:rPr>
          <w:sz w:val="24"/>
          <w:szCs w:val="24"/>
        </w:rPr>
        <w:t xml:space="preserve"> y </w:t>
      </w:r>
      <w:r w:rsidR="005C2925">
        <w:rPr>
          <w:sz w:val="24"/>
          <w:szCs w:val="24"/>
        </w:rPr>
        <w:t>presentaciones a constructores de la operación del programa, para lograr mayor participación.</w:t>
      </w:r>
      <w:r w:rsidR="000470B9">
        <w:rPr>
          <w:sz w:val="24"/>
          <w:szCs w:val="24"/>
        </w:rPr>
        <w:t xml:space="preserve"> </w:t>
      </w:r>
    </w:p>
    <w:p w14:paraId="1D1BDF7B" w14:textId="77777777" w:rsidR="00AA0D04" w:rsidRDefault="00AA0D04">
      <w:pPr>
        <w:pStyle w:val="Ttulo1"/>
        <w:ind w:left="1062" w:right="1218"/>
        <w:jc w:val="center"/>
        <w:rPr>
          <w:sz w:val="24"/>
          <w:szCs w:val="24"/>
        </w:rPr>
      </w:pPr>
    </w:p>
    <w:p w14:paraId="0A62BFF7" w14:textId="77777777" w:rsidR="00CA6CFC" w:rsidRDefault="00CA6CFC">
      <w:pPr>
        <w:pStyle w:val="Ttulo1"/>
        <w:ind w:left="1062" w:right="1218"/>
        <w:jc w:val="center"/>
        <w:rPr>
          <w:sz w:val="24"/>
          <w:szCs w:val="24"/>
        </w:rPr>
      </w:pPr>
    </w:p>
    <w:p w14:paraId="5384B7A7" w14:textId="20375D4C" w:rsidR="004E0F65" w:rsidRPr="00F51814" w:rsidRDefault="002311FB">
      <w:pPr>
        <w:pStyle w:val="Ttulo1"/>
        <w:ind w:left="1062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OBLIGACION</w:t>
      </w:r>
      <w:r w:rsidRPr="00F51814">
        <w:rPr>
          <w:spacing w:val="-2"/>
          <w:sz w:val="24"/>
          <w:szCs w:val="24"/>
        </w:rPr>
        <w:t xml:space="preserve"> </w:t>
      </w:r>
      <w:r w:rsidRPr="00F51814">
        <w:rPr>
          <w:sz w:val="24"/>
          <w:szCs w:val="24"/>
        </w:rPr>
        <w:t>3</w:t>
      </w:r>
    </w:p>
    <w:p w14:paraId="032B3F62" w14:textId="3878AB1E" w:rsidR="004E0F65" w:rsidRPr="00F51814" w:rsidRDefault="007F2468" w:rsidP="00BC61A7">
      <w:pPr>
        <w:pStyle w:val="Textoindependiente"/>
        <w:spacing w:before="172" w:line="259" w:lineRule="auto"/>
        <w:ind w:left="182" w:right="336"/>
        <w:jc w:val="both"/>
        <w:rPr>
          <w:sz w:val="24"/>
          <w:szCs w:val="24"/>
        </w:rPr>
      </w:pPr>
      <w:r w:rsidRPr="004C54CD">
        <w:rPr>
          <w:sz w:val="24"/>
          <w:szCs w:val="24"/>
          <w:u w:val="single"/>
        </w:rPr>
        <w:t>Elaborar los informes relacionados con el avance de los programas de subsidios relacionados adquisición de vivienda gestionados por la Subsecretaria de Gestión Financiera y que le solicite el supervisor del contrato</w:t>
      </w:r>
      <w:r w:rsidR="00CF3839" w:rsidRPr="00F51814">
        <w:rPr>
          <w:sz w:val="24"/>
          <w:szCs w:val="24"/>
        </w:rPr>
        <w:t>.</w:t>
      </w:r>
    </w:p>
    <w:p w14:paraId="31187193" w14:textId="77777777" w:rsidR="004C54CD" w:rsidRDefault="004C54CD" w:rsidP="004C54CD">
      <w:pPr>
        <w:pStyle w:val="Textoindependiente"/>
        <w:ind w:firstLine="182"/>
        <w:rPr>
          <w:sz w:val="24"/>
          <w:szCs w:val="24"/>
        </w:rPr>
      </w:pPr>
    </w:p>
    <w:p w14:paraId="5248E08F" w14:textId="77777777" w:rsidR="004C54CD" w:rsidRDefault="004C54CD" w:rsidP="004C54CD">
      <w:pPr>
        <w:pStyle w:val="Textoindependiente"/>
        <w:ind w:firstLine="182"/>
        <w:rPr>
          <w:sz w:val="24"/>
          <w:szCs w:val="24"/>
        </w:rPr>
      </w:pPr>
      <w:r>
        <w:rPr>
          <w:sz w:val="24"/>
          <w:szCs w:val="24"/>
        </w:rPr>
        <w:t xml:space="preserve">Se hace actualización de presentación semanal </w:t>
      </w:r>
    </w:p>
    <w:p w14:paraId="01CBD7E0" w14:textId="77777777" w:rsidR="000470B9" w:rsidRDefault="000470B9" w:rsidP="004C54CD">
      <w:pPr>
        <w:pStyle w:val="Textoindependiente"/>
        <w:ind w:firstLine="182"/>
        <w:rPr>
          <w:sz w:val="24"/>
          <w:szCs w:val="24"/>
        </w:rPr>
      </w:pPr>
    </w:p>
    <w:p w14:paraId="12363AF4" w14:textId="77777777" w:rsidR="000470B9" w:rsidRDefault="000470B9" w:rsidP="000470B9">
      <w:pPr>
        <w:pStyle w:val="Textoindependiente"/>
        <w:jc w:val="both"/>
        <w:rPr>
          <w:sz w:val="24"/>
          <w:szCs w:val="24"/>
        </w:rPr>
      </w:pPr>
    </w:p>
    <w:p w14:paraId="45806E0E" w14:textId="77777777" w:rsidR="000470B9" w:rsidRDefault="000470B9" w:rsidP="000470B9">
      <w:pPr>
        <w:pStyle w:val="Textoindependiente"/>
        <w:jc w:val="both"/>
        <w:rPr>
          <w:b/>
          <w:bCs/>
          <w:sz w:val="24"/>
          <w:szCs w:val="24"/>
          <w:lang w:val="es-MX"/>
        </w:rPr>
      </w:pPr>
    </w:p>
    <w:p w14:paraId="6B0AF540" w14:textId="77777777" w:rsidR="000470B9" w:rsidRDefault="000470B9" w:rsidP="000470B9">
      <w:pPr>
        <w:pStyle w:val="Textoindependiente"/>
        <w:jc w:val="both"/>
        <w:rPr>
          <w:sz w:val="24"/>
          <w:szCs w:val="24"/>
        </w:rPr>
      </w:pPr>
      <w:r w:rsidRPr="004C54CD">
        <w:rPr>
          <w:b/>
          <w:bCs/>
          <w:sz w:val="24"/>
          <w:szCs w:val="24"/>
          <w:lang w:val="es-MX"/>
        </w:rPr>
        <w:t>CONSTRUCTORES INSCRITOS 65</w:t>
      </w:r>
    </w:p>
    <w:p w14:paraId="1E6F7876" w14:textId="77777777" w:rsidR="000470B9" w:rsidRDefault="000470B9" w:rsidP="000470B9">
      <w:pPr>
        <w:pStyle w:val="Textoindependiente"/>
        <w:jc w:val="both"/>
        <w:rPr>
          <w:sz w:val="24"/>
          <w:szCs w:val="24"/>
        </w:rPr>
      </w:pPr>
    </w:p>
    <w:p w14:paraId="356D0309" w14:textId="77777777" w:rsidR="000470B9" w:rsidRPr="00F51814" w:rsidRDefault="000470B9" w:rsidP="000470B9">
      <w:pPr>
        <w:pStyle w:val="Textoindependiente"/>
        <w:jc w:val="both"/>
        <w:rPr>
          <w:sz w:val="24"/>
          <w:szCs w:val="24"/>
        </w:rPr>
      </w:pPr>
      <w:r w:rsidRPr="004C54CD">
        <w:rPr>
          <w:noProof/>
          <w:sz w:val="24"/>
          <w:szCs w:val="24"/>
        </w:rPr>
        <w:drawing>
          <wp:inline distT="0" distB="0" distL="0" distR="0" wp14:anchorId="7CBA1E12" wp14:editId="0B20979F">
            <wp:extent cx="5943600" cy="2965450"/>
            <wp:effectExtent l="0" t="0" r="0" b="6350"/>
            <wp:docPr id="141080047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051AF7CA-336D-59A6-EBA0-5B18C909A0D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21A44A4" w14:textId="77777777" w:rsidR="000470B9" w:rsidRPr="00F51814" w:rsidRDefault="000470B9" w:rsidP="000470B9">
      <w:pPr>
        <w:pStyle w:val="Textoindependiente"/>
        <w:ind w:firstLine="182"/>
        <w:rPr>
          <w:sz w:val="24"/>
          <w:szCs w:val="24"/>
        </w:rPr>
      </w:pPr>
    </w:p>
    <w:p w14:paraId="34C80F49" w14:textId="77777777" w:rsidR="000470B9" w:rsidRDefault="000470B9" w:rsidP="000470B9">
      <w:pPr>
        <w:pStyle w:val="Textoindependiente"/>
        <w:ind w:firstLine="182"/>
        <w:rPr>
          <w:b/>
          <w:bCs/>
          <w:sz w:val="24"/>
          <w:szCs w:val="24"/>
          <w:lang w:val="es-MX"/>
        </w:rPr>
      </w:pPr>
      <w:r w:rsidRPr="00F51814">
        <w:rPr>
          <w:sz w:val="24"/>
          <w:szCs w:val="24"/>
        </w:rPr>
        <w:t xml:space="preserve"> </w:t>
      </w:r>
      <w:r w:rsidRPr="004C54CD">
        <w:rPr>
          <w:b/>
          <w:bCs/>
          <w:sz w:val="24"/>
          <w:szCs w:val="24"/>
          <w:lang w:val="es-MX"/>
        </w:rPr>
        <w:t>PROYECTOS DE VIVIENDA INSCRITOS 61</w:t>
      </w:r>
    </w:p>
    <w:p w14:paraId="79FF36D6" w14:textId="77777777" w:rsidR="000470B9" w:rsidRPr="00F51814" w:rsidRDefault="000470B9" w:rsidP="000470B9">
      <w:pPr>
        <w:pStyle w:val="Textoindependiente"/>
        <w:ind w:firstLine="182"/>
        <w:rPr>
          <w:sz w:val="24"/>
          <w:szCs w:val="24"/>
        </w:rPr>
      </w:pPr>
      <w:r w:rsidRPr="004C54CD">
        <w:rPr>
          <w:noProof/>
          <w:sz w:val="24"/>
          <w:szCs w:val="24"/>
        </w:rPr>
        <w:lastRenderedPageBreak/>
        <w:drawing>
          <wp:inline distT="0" distB="0" distL="0" distR="0" wp14:anchorId="7C6564A2" wp14:editId="58D28BB1">
            <wp:extent cx="5516218" cy="2514600"/>
            <wp:effectExtent l="0" t="0" r="8890" b="0"/>
            <wp:docPr id="1851863523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978B01DE-7392-DCAF-5E89-7F3D094B9B3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EE7AF58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  <w:r>
        <w:rPr>
          <w:sz w:val="24"/>
          <w:szCs w:val="24"/>
        </w:rPr>
        <w:t>Relación de asignación tipo de vivienda</w:t>
      </w:r>
    </w:p>
    <w:p w14:paraId="293EA9B2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</w:p>
    <w:tbl>
      <w:tblPr>
        <w:tblW w:w="7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400"/>
        <w:gridCol w:w="1180"/>
        <w:gridCol w:w="658"/>
        <w:gridCol w:w="1320"/>
      </w:tblGrid>
      <w:tr w:rsidR="000470B9" w:rsidRPr="00AA0D04" w14:paraId="2FD4A307" w14:textId="77777777" w:rsidTr="002E261E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6400ECA0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Cuenta de Sexo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1282A399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Etiquetas de columna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8CAE685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5AFA5029" w14:textId="77777777" w:rsidR="000470B9" w:rsidRPr="00AA0D04" w:rsidRDefault="000470B9" w:rsidP="002E261E">
            <w:pPr>
              <w:widowControl/>
              <w:autoSpaceDE/>
              <w:autoSpaceDN/>
              <w:rPr>
                <w:sz w:val="20"/>
                <w:szCs w:val="20"/>
                <w:lang w:val="es-CO" w:eastAsia="es-CO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4FE2188C" w14:textId="77777777" w:rsidR="000470B9" w:rsidRPr="00AA0D04" w:rsidRDefault="000470B9" w:rsidP="002E261E">
            <w:pPr>
              <w:widowControl/>
              <w:autoSpaceDE/>
              <w:autoSpaceDN/>
              <w:rPr>
                <w:sz w:val="20"/>
                <w:szCs w:val="20"/>
                <w:lang w:val="es-CO" w:eastAsia="es-CO"/>
              </w:rPr>
            </w:pPr>
          </w:p>
        </w:tc>
      </w:tr>
      <w:tr w:rsidR="000470B9" w:rsidRPr="00AA0D04" w14:paraId="0D0CE3C2" w14:textId="77777777" w:rsidTr="002E261E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B7F1A2A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Etiquetas de fila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261B6FD6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Hombre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59E2F86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Intersexual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2091E5CC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Mujer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18298CD7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proofErr w:type="gramStart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Total</w:t>
            </w:r>
            <w:proofErr w:type="gramEnd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general</w:t>
            </w:r>
          </w:p>
        </w:tc>
      </w:tr>
      <w:tr w:rsidR="000470B9" w:rsidRPr="00AA0D04" w14:paraId="071ECFE0" w14:textId="77777777" w:rsidTr="002E261E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402D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VIP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C8C0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E55C0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C8515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6AC5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0470B9" w:rsidRPr="00AA0D04" w14:paraId="6F0BE742" w14:textId="77777777" w:rsidTr="002E261E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82B7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VIS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851E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932F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5042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47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DA2F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68</w:t>
            </w:r>
          </w:p>
        </w:tc>
      </w:tr>
      <w:tr w:rsidR="000470B9" w:rsidRPr="00AA0D04" w14:paraId="7BE5B199" w14:textId="77777777" w:rsidTr="002E261E">
        <w:trPr>
          <w:trHeight w:val="300"/>
        </w:trPr>
        <w:tc>
          <w:tcPr>
            <w:tcW w:w="188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6B3B2EF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proofErr w:type="gramStart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Total</w:t>
            </w:r>
            <w:proofErr w:type="gramEnd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general</w:t>
            </w:r>
          </w:p>
        </w:tc>
        <w:tc>
          <w:tcPr>
            <w:tcW w:w="240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26E43A4A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22</w:t>
            </w:r>
          </w:p>
        </w:tc>
        <w:tc>
          <w:tcPr>
            <w:tcW w:w="118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1C9CFCF4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  <w:tc>
          <w:tcPr>
            <w:tcW w:w="64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4DA0EED6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50</w:t>
            </w:r>
          </w:p>
        </w:tc>
        <w:tc>
          <w:tcPr>
            <w:tcW w:w="132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1F76B8C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73</w:t>
            </w:r>
          </w:p>
        </w:tc>
      </w:tr>
    </w:tbl>
    <w:p w14:paraId="35DB2F52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</w:p>
    <w:p w14:paraId="34B336A1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  <w:r>
        <w:rPr>
          <w:sz w:val="24"/>
          <w:szCs w:val="24"/>
        </w:rPr>
        <w:t>Estado de vulnerabilidad</w:t>
      </w:r>
    </w:p>
    <w:p w14:paraId="5A439029" w14:textId="77777777" w:rsidR="000470B9" w:rsidRDefault="000470B9" w:rsidP="000470B9">
      <w:pPr>
        <w:pStyle w:val="Ttulo1"/>
        <w:ind w:left="1062" w:right="1218"/>
        <w:jc w:val="center"/>
        <w:rPr>
          <w:sz w:val="24"/>
          <w:szCs w:val="24"/>
        </w:rPr>
      </w:pPr>
    </w:p>
    <w:tbl>
      <w:tblPr>
        <w:tblW w:w="4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2940"/>
      </w:tblGrid>
      <w:tr w:rsidR="000470B9" w:rsidRPr="00AA0D04" w14:paraId="7E3EAF23" w14:textId="77777777" w:rsidTr="002E261E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CFE4E48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Etiquetas de fila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730E14BE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Cuenta de Pertenencia Étnica</w:t>
            </w:r>
          </w:p>
        </w:tc>
      </w:tr>
      <w:tr w:rsidR="000470B9" w:rsidRPr="00AA0D04" w14:paraId="0248A161" w14:textId="77777777" w:rsidTr="002E261E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C421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Afrocolombiano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0DEB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6C9EB726" w14:textId="77777777" w:rsidTr="002E261E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B1C6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Ninguna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C0DE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72</w:t>
            </w:r>
          </w:p>
        </w:tc>
      </w:tr>
      <w:tr w:rsidR="000470B9" w:rsidRPr="00AA0D04" w14:paraId="0CA2A177" w14:textId="77777777" w:rsidTr="002E261E">
        <w:trPr>
          <w:trHeight w:val="300"/>
        </w:trPr>
        <w:tc>
          <w:tcPr>
            <w:tcW w:w="188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1FE516FB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proofErr w:type="gramStart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Total</w:t>
            </w:r>
            <w:proofErr w:type="gramEnd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general</w:t>
            </w:r>
          </w:p>
        </w:tc>
        <w:tc>
          <w:tcPr>
            <w:tcW w:w="294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2AF5D7F" w14:textId="77777777" w:rsidR="000470B9" w:rsidRPr="00AA0D04" w:rsidRDefault="000470B9" w:rsidP="002E261E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73</w:t>
            </w:r>
          </w:p>
        </w:tc>
      </w:tr>
    </w:tbl>
    <w:p w14:paraId="5618FAEA" w14:textId="77777777" w:rsidR="000470B9" w:rsidRDefault="000470B9" w:rsidP="000470B9">
      <w:pPr>
        <w:pStyle w:val="Ttulo1"/>
        <w:ind w:left="1062" w:right="1218"/>
        <w:jc w:val="center"/>
        <w:rPr>
          <w:sz w:val="24"/>
          <w:szCs w:val="24"/>
        </w:rPr>
      </w:pPr>
    </w:p>
    <w:p w14:paraId="175ED50D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  <w:r>
        <w:rPr>
          <w:sz w:val="24"/>
          <w:szCs w:val="24"/>
        </w:rPr>
        <w:t>Estado por constructora</w:t>
      </w:r>
    </w:p>
    <w:p w14:paraId="2C2018BC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</w:p>
    <w:tbl>
      <w:tblPr>
        <w:tblW w:w="9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0"/>
        <w:gridCol w:w="2900"/>
      </w:tblGrid>
      <w:tr w:rsidR="000470B9" w:rsidRPr="00AA0D04" w14:paraId="0F37870C" w14:textId="77777777" w:rsidTr="002E261E">
        <w:trPr>
          <w:trHeight w:val="5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6661A2EF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Etiquetas de fila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4AB4A555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Verificación Aprobada</w:t>
            </w:r>
          </w:p>
        </w:tc>
      </w:tr>
      <w:tr w:rsidR="000470B9" w:rsidRPr="00AA0D04" w14:paraId="6343D05E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90AE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AMARILO SAS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3B54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</w:t>
            </w:r>
          </w:p>
        </w:tc>
      </w:tr>
      <w:tr w:rsidR="000470B9" w:rsidRPr="00AA0D04" w14:paraId="156207D4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9199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 xml:space="preserve">CONJUNTO RESIDENCIAL GIRASOL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6031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68FEA963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0330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 xml:space="preserve">CONJUNTO RESIDENCIAL LIRIO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4AF6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4430B753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3C12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 xml:space="preserve">CONJUNTO RESIDENCIAL TULIPAN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30BE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0470B9" w:rsidRPr="00AA0D04" w14:paraId="3F9C72B1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BDE0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ARBOK CONSTRUCCIONES S.A.S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023B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413F080B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C14C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EDIFICIO ARBOK II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6803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15A6B160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5661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Caja Colombiana de Subsidio Familiar Colsubsidio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8C8C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</w:t>
            </w:r>
          </w:p>
        </w:tc>
      </w:tr>
      <w:tr w:rsidR="000470B9" w:rsidRPr="00AA0D04" w14:paraId="21B258EC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7389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VILLA FIORITA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296F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0470B9" w:rsidRPr="00AA0D04" w14:paraId="7D657B1D" w14:textId="77777777" w:rsidTr="002E261E">
        <w:trPr>
          <w:trHeight w:val="6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2828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CONSTRUCCIONES CFC &amp; ASOCIADOS S.A.S BIC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58E0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</w:t>
            </w:r>
          </w:p>
        </w:tc>
      </w:tr>
      <w:tr w:rsidR="000470B9" w:rsidRPr="00AA0D04" w14:paraId="751AF439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FD66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proofErr w:type="spellStart"/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Monterrizzo</w:t>
            </w:r>
            <w:proofErr w:type="spell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60141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3</w:t>
            </w:r>
          </w:p>
        </w:tc>
      </w:tr>
      <w:tr w:rsidR="000470B9" w:rsidRPr="00AA0D04" w14:paraId="10689122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3834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CONSTRUCCIONES ZABDI SAS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E25C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07B9BE7C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7130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CONJUTO RESIDENCIAL TERRAZAS DE MOLINOS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FBE1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68E4D8E3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430E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 Colpatria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7024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5</w:t>
            </w:r>
          </w:p>
        </w:tc>
      </w:tr>
      <w:tr w:rsidR="000470B9" w:rsidRPr="00AA0D04" w14:paraId="635A6293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6511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L´ECO CITY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0687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0470B9" w:rsidRPr="00AA0D04" w14:paraId="768F9FC8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9312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lastRenderedPageBreak/>
              <w:t>CONSTRUCTORA LAS GALIAS S.A.S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AE213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</w:t>
            </w:r>
          </w:p>
        </w:tc>
      </w:tr>
      <w:tr w:rsidR="000470B9" w:rsidRPr="00AA0D04" w14:paraId="702409E4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B44A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CONJUNTO CERRADO ESTACIÓN FONTIBÓN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7CBC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0470B9" w:rsidRPr="00AA0D04" w14:paraId="611B77FA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689D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CONJUNTO CERRADO TERRA DE CASTILLA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2161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5B59ACAC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A7AE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Cusezar </w:t>
            </w:r>
            <w:proofErr w:type="gramStart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S.A</w:t>
            </w:r>
            <w:proofErr w:type="gramEnd"/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B3B3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37</w:t>
            </w:r>
          </w:p>
        </w:tc>
      </w:tr>
      <w:tr w:rsidR="000470B9" w:rsidRPr="00AA0D04" w14:paraId="1ECF1B79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29BD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 xml:space="preserve">LA UNION I DE </w:t>
            </w:r>
            <w:proofErr w:type="spellStart"/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DE</w:t>
            </w:r>
            <w:proofErr w:type="spellEnd"/>
            <w:r w:rsidRPr="00AA0D04">
              <w:rPr>
                <w:rFonts w:ascii="Aptos Narrow" w:hAnsi="Aptos Narrow"/>
                <w:color w:val="000000"/>
                <w:lang w:val="es-CO" w:eastAsia="es-CO"/>
              </w:rPr>
              <w:t xml:space="preserve"> LA MARLENE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F6AC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37</w:t>
            </w:r>
          </w:p>
        </w:tc>
      </w:tr>
      <w:tr w:rsidR="000470B9" w:rsidRPr="00AA0D04" w14:paraId="2C47EA19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B585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INVERSIONES Y SOLUCIONES INMOBILIARIAS PINILLA ISI SAS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6A82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28544A70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97FF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AGRUPACION DE VIVIENDA VILLA DEL CERRO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0673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44008023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6A4D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M+D CONSTRUCTORA SAS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EDFA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2</w:t>
            </w:r>
          </w:p>
        </w:tc>
      </w:tr>
      <w:tr w:rsidR="000470B9" w:rsidRPr="00AA0D04" w14:paraId="4ABABA9F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A357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MIRADOR DEL VIRREY I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3EA2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3B3B1B12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4392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TORRES DE ALTAMIRA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21C4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2C4E18D2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4439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OSPINAS Y CIA S.A.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31E0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2</w:t>
            </w:r>
          </w:p>
        </w:tc>
      </w:tr>
      <w:tr w:rsidR="000470B9" w:rsidRPr="00AA0D04" w14:paraId="530D07B7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FDD7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MONTECIELO APARTAMENTOS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FADE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0470B9" w:rsidRPr="00AA0D04" w14:paraId="22BFB4E7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D4FE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QUYNZA SAS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E221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9</w:t>
            </w:r>
          </w:p>
        </w:tc>
      </w:tr>
      <w:tr w:rsidR="000470B9" w:rsidRPr="00AA0D04" w14:paraId="6598ECCC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BC24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 xml:space="preserve">JABOQUE RESERVADO 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775D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9</w:t>
            </w:r>
          </w:p>
        </w:tc>
      </w:tr>
      <w:tr w:rsidR="000470B9" w:rsidRPr="00AA0D04" w14:paraId="14DBB240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28EC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URBANSA S.A.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C545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6EDFCAC0" w14:textId="77777777" w:rsidTr="002E261E">
        <w:trPr>
          <w:trHeight w:val="30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EDFB" w14:textId="77777777" w:rsidR="000470B9" w:rsidRPr="00AA0D04" w:rsidRDefault="000470B9" w:rsidP="002E261E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SANTELMO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A0E2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6472575C" w14:textId="77777777" w:rsidTr="002E261E">
        <w:trPr>
          <w:trHeight w:val="30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1A7220FD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proofErr w:type="gramStart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Total</w:t>
            </w:r>
            <w:proofErr w:type="gramEnd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general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E6F5" w:fill="C0E6F5"/>
            <w:noWrap/>
            <w:vAlign w:val="bottom"/>
            <w:hideMark/>
          </w:tcPr>
          <w:p w14:paraId="2768397E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73</w:t>
            </w:r>
          </w:p>
        </w:tc>
      </w:tr>
    </w:tbl>
    <w:p w14:paraId="118E544B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</w:p>
    <w:p w14:paraId="1C447BFE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  <w:r>
        <w:rPr>
          <w:sz w:val="24"/>
          <w:szCs w:val="24"/>
        </w:rPr>
        <w:t>En trámite de expedición de resolución</w:t>
      </w:r>
    </w:p>
    <w:p w14:paraId="0A558256" w14:textId="77777777" w:rsidR="000470B9" w:rsidRDefault="000470B9" w:rsidP="000470B9">
      <w:pPr>
        <w:pStyle w:val="Ttulo1"/>
        <w:ind w:left="1062" w:right="1218"/>
        <w:rPr>
          <w:sz w:val="24"/>
          <w:szCs w:val="24"/>
        </w:rPr>
      </w:pPr>
    </w:p>
    <w:tbl>
      <w:tblPr>
        <w:tblW w:w="7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0"/>
        <w:gridCol w:w="1840"/>
      </w:tblGrid>
      <w:tr w:rsidR="000470B9" w:rsidRPr="00AA0D04" w14:paraId="0DBFA387" w14:textId="77777777" w:rsidTr="002E261E">
        <w:trPr>
          <w:trHeight w:val="57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D75E687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 / PROYECTOS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F196EE1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RESOLUCIÓN DE ASIGANCIÓN RADICADA EN JURIDICA</w:t>
            </w:r>
          </w:p>
        </w:tc>
      </w:tr>
      <w:tr w:rsidR="000470B9" w:rsidRPr="00AA0D04" w14:paraId="3A035D20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F13A34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AMARILO SAS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28D4B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</w:t>
            </w:r>
          </w:p>
        </w:tc>
      </w:tr>
      <w:tr w:rsidR="000470B9" w:rsidRPr="00AA0D04" w14:paraId="56CF7F4F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18572A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ARBOK CONSTRUCCIONES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4A51F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2F4D2934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53ED03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Caja Colombiana de Subsidio Familiar Colsubsidio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87AD6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</w:t>
            </w:r>
          </w:p>
        </w:tc>
      </w:tr>
      <w:tr w:rsidR="000470B9" w:rsidRPr="00AA0D04" w14:paraId="5785A05B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271FA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CONSTRUCCIONES CFC &amp; ASOCIADOS S.A.S BIC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B659A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</w:t>
            </w:r>
          </w:p>
        </w:tc>
      </w:tr>
      <w:tr w:rsidR="000470B9" w:rsidRPr="00AA0D04" w14:paraId="00C3F1CA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65B3FA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CONSTRUCCIONES ZABDI SAS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B64D65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0C03A8BC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1F7A8B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 Colpatria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AD0E1F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5</w:t>
            </w:r>
          </w:p>
        </w:tc>
      </w:tr>
      <w:tr w:rsidR="000470B9" w:rsidRPr="00AA0D04" w14:paraId="5B438A3B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6CF63D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 LAS GALIAS S.A.S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F2FA5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</w:t>
            </w:r>
          </w:p>
        </w:tc>
      </w:tr>
      <w:tr w:rsidR="000470B9" w:rsidRPr="00AA0D04" w14:paraId="67106040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AE99A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Cusezar </w:t>
            </w:r>
            <w:proofErr w:type="gramStart"/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S.A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08F90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37</w:t>
            </w:r>
          </w:p>
        </w:tc>
      </w:tr>
      <w:tr w:rsidR="000470B9" w:rsidRPr="00AA0D04" w14:paraId="64F6D700" w14:textId="77777777" w:rsidTr="002E261E">
        <w:trPr>
          <w:trHeight w:val="6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496863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INVERSIONES Y SOLUCIONES INMOBILIARIAS PINILLA ISI SAS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36A8CE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4538ED4B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3180E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M+D CONSTRUCTORA SAS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DEB0FE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2</w:t>
            </w:r>
          </w:p>
        </w:tc>
      </w:tr>
      <w:tr w:rsidR="000470B9" w:rsidRPr="00AA0D04" w14:paraId="08E75A14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43B1A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OSPINAS Y CIA S.A.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8C1AA7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2</w:t>
            </w:r>
          </w:p>
        </w:tc>
      </w:tr>
      <w:tr w:rsidR="000470B9" w:rsidRPr="00AA0D04" w14:paraId="21690C9F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769D6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QUYNZA SAS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415E7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9</w:t>
            </w:r>
          </w:p>
        </w:tc>
      </w:tr>
      <w:tr w:rsidR="000470B9" w:rsidRPr="00AA0D04" w14:paraId="022D868C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5F119" w14:textId="77777777" w:rsidR="000470B9" w:rsidRPr="00AA0D04" w:rsidRDefault="000470B9" w:rsidP="002E261E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URBANSA S.A.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F34E9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0470B9" w:rsidRPr="00AA0D04" w14:paraId="64DC912B" w14:textId="77777777" w:rsidTr="002E261E">
        <w:trPr>
          <w:trHeight w:val="3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bottom"/>
            <w:hideMark/>
          </w:tcPr>
          <w:p w14:paraId="278F494E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TOTAL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bottom"/>
            <w:hideMark/>
          </w:tcPr>
          <w:p w14:paraId="3EFC01C4" w14:textId="77777777" w:rsidR="000470B9" w:rsidRPr="00AA0D04" w:rsidRDefault="000470B9" w:rsidP="002E261E">
            <w:pPr>
              <w:widowControl/>
              <w:autoSpaceDE/>
              <w:autoSpaceDN/>
              <w:jc w:val="center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AA0D04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73</w:t>
            </w:r>
          </w:p>
        </w:tc>
      </w:tr>
    </w:tbl>
    <w:p w14:paraId="2859A5B1" w14:textId="77777777" w:rsidR="000470B9" w:rsidRDefault="000470B9" w:rsidP="004C54CD">
      <w:pPr>
        <w:pStyle w:val="Textoindependiente"/>
        <w:ind w:firstLine="182"/>
        <w:rPr>
          <w:sz w:val="24"/>
          <w:szCs w:val="24"/>
        </w:rPr>
      </w:pPr>
    </w:p>
    <w:p w14:paraId="1498AF61" w14:textId="77777777" w:rsidR="004C54CD" w:rsidRDefault="004C54CD" w:rsidP="004C54CD">
      <w:pPr>
        <w:pStyle w:val="Textoindependiente"/>
        <w:ind w:firstLine="182"/>
        <w:rPr>
          <w:sz w:val="24"/>
          <w:szCs w:val="24"/>
        </w:rPr>
      </w:pPr>
    </w:p>
    <w:p w14:paraId="3F2475B9" w14:textId="2EBDED58" w:rsidR="004E0F65" w:rsidRDefault="004C54CD" w:rsidP="004C54CD">
      <w:pPr>
        <w:pStyle w:val="Textoindependiente"/>
        <w:ind w:firstLine="182"/>
        <w:rPr>
          <w:sz w:val="24"/>
          <w:szCs w:val="24"/>
        </w:rPr>
      </w:pPr>
      <w:r w:rsidRPr="004C54CD">
        <w:rPr>
          <w:noProof/>
          <w:sz w:val="24"/>
          <w:szCs w:val="24"/>
        </w:rPr>
        <w:lastRenderedPageBreak/>
        <w:drawing>
          <wp:inline distT="0" distB="0" distL="0" distR="0" wp14:anchorId="47470B0E" wp14:editId="429AC8C3">
            <wp:extent cx="5943600" cy="3277235"/>
            <wp:effectExtent l="0" t="0" r="0" b="0"/>
            <wp:docPr id="976256797" name="Imagen 1" descr="Tabla, Calendari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256797" name="Imagen 1" descr="Tabla, Calendari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 w14:paraId="382DD7CB" w14:textId="77777777" w:rsidR="004C54CD" w:rsidRDefault="004C54CD" w:rsidP="004C54CD">
      <w:pPr>
        <w:pStyle w:val="Textoindependiente"/>
        <w:ind w:firstLine="182"/>
        <w:rPr>
          <w:sz w:val="24"/>
          <w:szCs w:val="24"/>
        </w:rPr>
      </w:pPr>
    </w:p>
    <w:p w14:paraId="39CB4E81" w14:textId="4A93DD55" w:rsidR="004C54CD" w:rsidRDefault="004C54CD" w:rsidP="004C54CD">
      <w:pPr>
        <w:pStyle w:val="Textoindependiente"/>
        <w:ind w:firstLine="182"/>
        <w:rPr>
          <w:sz w:val="24"/>
          <w:szCs w:val="24"/>
        </w:rPr>
      </w:pPr>
      <w:r w:rsidRPr="004C54CD">
        <w:rPr>
          <w:noProof/>
          <w:sz w:val="24"/>
          <w:szCs w:val="24"/>
        </w:rPr>
        <w:drawing>
          <wp:inline distT="0" distB="0" distL="0" distR="0" wp14:anchorId="259EF23A" wp14:editId="37222782">
            <wp:extent cx="5943600" cy="3324225"/>
            <wp:effectExtent l="0" t="0" r="0" b="9525"/>
            <wp:docPr id="1989946506" name="Imagen 1" descr="Tabla, Escala de tiem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946506" name="Imagen 1" descr="Tabla, Escala de tiempo&#10;&#10;Descripción generada automá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FA947" w14:textId="1D3EAE9B" w:rsidR="004C54CD" w:rsidRPr="00F51814" w:rsidRDefault="004C54CD" w:rsidP="004C54CD">
      <w:pPr>
        <w:pStyle w:val="Textoindependiente"/>
        <w:ind w:firstLine="182"/>
        <w:rPr>
          <w:sz w:val="24"/>
          <w:szCs w:val="24"/>
        </w:rPr>
      </w:pPr>
      <w:r w:rsidRPr="004C54CD">
        <w:rPr>
          <w:noProof/>
          <w:sz w:val="24"/>
          <w:szCs w:val="24"/>
        </w:rPr>
        <w:lastRenderedPageBreak/>
        <w:drawing>
          <wp:inline distT="0" distB="0" distL="0" distR="0" wp14:anchorId="08BD3E03" wp14:editId="322B2B58">
            <wp:extent cx="5943600" cy="3269615"/>
            <wp:effectExtent l="0" t="0" r="0" b="6985"/>
            <wp:docPr id="1031887873" name="Imagen 1" descr="Calendari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887873" name="Imagen 1" descr="Calendario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505CF" w14:textId="4714C2B2" w:rsidR="004E0F65" w:rsidRPr="00F51814" w:rsidRDefault="004E0F65">
      <w:pPr>
        <w:pStyle w:val="Textoindependiente"/>
        <w:spacing w:before="8"/>
        <w:rPr>
          <w:sz w:val="24"/>
          <w:szCs w:val="24"/>
        </w:rPr>
      </w:pPr>
    </w:p>
    <w:p w14:paraId="218F2042" w14:textId="77777777" w:rsidR="004E0F65" w:rsidRPr="00F51814" w:rsidRDefault="004E0F65">
      <w:pPr>
        <w:pStyle w:val="Textoindependiente"/>
        <w:rPr>
          <w:sz w:val="24"/>
          <w:szCs w:val="24"/>
        </w:rPr>
      </w:pPr>
    </w:p>
    <w:p w14:paraId="357D181C" w14:textId="77777777" w:rsidR="004E0F65" w:rsidRPr="00F51814" w:rsidRDefault="002311FB">
      <w:pPr>
        <w:pStyle w:val="Ttulo1"/>
        <w:ind w:left="1063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OBLIGACIÓN</w:t>
      </w:r>
      <w:r w:rsidRPr="00F51814">
        <w:rPr>
          <w:spacing w:val="-1"/>
          <w:sz w:val="24"/>
          <w:szCs w:val="24"/>
        </w:rPr>
        <w:t xml:space="preserve"> </w:t>
      </w:r>
      <w:r w:rsidRPr="00F51814">
        <w:rPr>
          <w:sz w:val="24"/>
          <w:szCs w:val="24"/>
        </w:rPr>
        <w:t>4</w:t>
      </w:r>
    </w:p>
    <w:p w14:paraId="5268D64A" w14:textId="77777777" w:rsidR="007F2468" w:rsidRPr="004C54CD" w:rsidRDefault="007F2468" w:rsidP="00A7575B">
      <w:pPr>
        <w:pStyle w:val="Textoindependiente"/>
        <w:spacing w:before="159"/>
        <w:ind w:left="182"/>
        <w:jc w:val="both"/>
        <w:rPr>
          <w:sz w:val="24"/>
          <w:szCs w:val="24"/>
          <w:u w:val="single"/>
        </w:rPr>
      </w:pPr>
      <w:r w:rsidRPr="004C54CD">
        <w:rPr>
          <w:sz w:val="24"/>
          <w:szCs w:val="24"/>
          <w:u w:val="single"/>
        </w:rPr>
        <w:t>Asistir y participar de los comités, reuniones, talleres, y demás actividades que le solicite el supervisor del contrato y se relacione con el objeto del contrato,</w:t>
      </w:r>
    </w:p>
    <w:p w14:paraId="736FA61E" w14:textId="77777777" w:rsidR="004C54CD" w:rsidRDefault="004C54CD" w:rsidP="00567BC4">
      <w:pPr>
        <w:pStyle w:val="Textoindependiente"/>
        <w:spacing w:before="159"/>
        <w:ind w:left="182"/>
        <w:jc w:val="both"/>
        <w:rPr>
          <w:sz w:val="24"/>
          <w:szCs w:val="24"/>
        </w:rPr>
      </w:pPr>
    </w:p>
    <w:p w14:paraId="4699D5D9" w14:textId="7E18E6BD" w:rsidR="00256E78" w:rsidRDefault="00256E78" w:rsidP="00256E78">
      <w:pPr>
        <w:pStyle w:val="Textoindependiente"/>
        <w:numPr>
          <w:ilvl w:val="0"/>
          <w:numId w:val="12"/>
        </w:numPr>
        <w:spacing w:before="159"/>
        <w:jc w:val="both"/>
        <w:rPr>
          <w:sz w:val="24"/>
          <w:szCs w:val="24"/>
        </w:rPr>
      </w:pPr>
      <w:r>
        <w:rPr>
          <w:sz w:val="24"/>
          <w:szCs w:val="24"/>
        </w:rPr>
        <w:t>Se realizaron 11 capacitaciones y socializaciones a sector constructor del programa de Reactiva Tu Compra en el mes de octubre de 2024.</w:t>
      </w:r>
    </w:p>
    <w:p w14:paraId="6A8C77E9" w14:textId="77777777" w:rsidR="00256E78" w:rsidRPr="00F51814" w:rsidRDefault="00256E78" w:rsidP="00567BC4">
      <w:pPr>
        <w:pStyle w:val="Textoindependiente"/>
        <w:spacing w:before="159"/>
        <w:ind w:left="182"/>
        <w:jc w:val="both"/>
        <w:rPr>
          <w:sz w:val="24"/>
          <w:szCs w:val="24"/>
        </w:rPr>
      </w:pPr>
    </w:p>
    <w:p w14:paraId="22521268" w14:textId="4B5C3C85" w:rsidR="004E0F65" w:rsidRPr="00F51814" w:rsidRDefault="002311FB" w:rsidP="00F51814">
      <w:pPr>
        <w:pStyle w:val="Textoindependiente"/>
        <w:jc w:val="center"/>
        <w:rPr>
          <w:b/>
          <w:bCs/>
          <w:sz w:val="24"/>
          <w:szCs w:val="24"/>
        </w:rPr>
      </w:pPr>
      <w:r w:rsidRPr="00F51814">
        <w:rPr>
          <w:b/>
          <w:bCs/>
          <w:sz w:val="24"/>
          <w:szCs w:val="24"/>
        </w:rPr>
        <w:t>OBLIGACIÓN 5</w:t>
      </w:r>
    </w:p>
    <w:p w14:paraId="4198F26D" w14:textId="77777777" w:rsidR="004E0F65" w:rsidRDefault="004E0F65">
      <w:pPr>
        <w:pStyle w:val="Textoindependiente"/>
        <w:rPr>
          <w:b/>
          <w:sz w:val="24"/>
        </w:rPr>
      </w:pPr>
    </w:p>
    <w:p w14:paraId="432CF348" w14:textId="2B7BD3F2" w:rsidR="00D03219" w:rsidRDefault="007F2468">
      <w:pPr>
        <w:pStyle w:val="Textoindependiente"/>
        <w:rPr>
          <w:sz w:val="23"/>
          <w:szCs w:val="23"/>
        </w:rPr>
      </w:pPr>
      <w:r w:rsidRPr="004C54CD">
        <w:rPr>
          <w:sz w:val="24"/>
          <w:szCs w:val="24"/>
          <w:u w:val="single"/>
        </w:rPr>
        <w:t xml:space="preserve">Proyectar las respuestas a todas las consultas, conceptos y peticiones que le solicite el supervisor del contrato y se relacionen con el objeto </w:t>
      </w:r>
      <w:proofErr w:type="gramStart"/>
      <w:r w:rsidRPr="004C54CD">
        <w:rPr>
          <w:sz w:val="24"/>
          <w:szCs w:val="24"/>
          <w:u w:val="single"/>
        </w:rPr>
        <w:t>del mismo</w:t>
      </w:r>
      <w:proofErr w:type="gramEnd"/>
      <w:r w:rsidR="00D03219">
        <w:rPr>
          <w:sz w:val="23"/>
          <w:szCs w:val="23"/>
        </w:rPr>
        <w:t>.</w:t>
      </w:r>
    </w:p>
    <w:p w14:paraId="68E15DBE" w14:textId="77777777" w:rsidR="00A1036D" w:rsidRDefault="00A1036D">
      <w:pPr>
        <w:pStyle w:val="Textoindependiente"/>
        <w:rPr>
          <w:sz w:val="23"/>
          <w:szCs w:val="23"/>
        </w:rPr>
      </w:pPr>
    </w:p>
    <w:p w14:paraId="4907DB15" w14:textId="541DB76F" w:rsidR="00256E78" w:rsidRPr="00256E78" w:rsidRDefault="00256E78" w:rsidP="00256E78">
      <w:pPr>
        <w:jc w:val="both"/>
      </w:pPr>
      <w:r>
        <w:t xml:space="preserve">Se finalizaron los </w:t>
      </w:r>
      <w:r w:rsidRPr="00256E78">
        <w:t>m</w:t>
      </w:r>
      <w:r>
        <w:t>em</w:t>
      </w:r>
      <w:r w:rsidRPr="00256E78">
        <w:t>orandos</w:t>
      </w:r>
      <w:r>
        <w:t xml:space="preserve"> con los siguientes radicado que corresponden a Resoluciones de Asignación de Subsidios del Reactiva Tu Compra</w:t>
      </w:r>
      <w:r w:rsidRPr="00256E78">
        <w:t xml:space="preserve">   3-2024-</w:t>
      </w:r>
      <w:proofErr w:type="gramStart"/>
      <w:r w:rsidRPr="00256E78">
        <w:t>5811,  3</w:t>
      </w:r>
      <w:proofErr w:type="gramEnd"/>
      <w:r w:rsidRPr="00256E78">
        <w:t>-2024-6033, 3-2024-6766</w:t>
      </w:r>
      <w:r>
        <w:t>.</w:t>
      </w:r>
    </w:p>
    <w:p w14:paraId="240F0D56" w14:textId="77777777" w:rsidR="00256E78" w:rsidRDefault="00256E78">
      <w:pPr>
        <w:pStyle w:val="Textoindependiente"/>
        <w:rPr>
          <w:bCs/>
          <w:i/>
          <w:iCs/>
          <w:sz w:val="24"/>
          <w:szCs w:val="24"/>
          <w:shd w:val="clear" w:color="auto" w:fill="FFFFFF"/>
          <w:lang w:val="es-CO" w:eastAsia="es-ES_tradnl"/>
        </w:rPr>
      </w:pPr>
    </w:p>
    <w:p w14:paraId="43E375DA" w14:textId="77777777" w:rsidR="00D03219" w:rsidRPr="00F51814" w:rsidRDefault="00D03219" w:rsidP="00D03219">
      <w:pPr>
        <w:pStyle w:val="Ttulo1"/>
        <w:spacing w:before="162"/>
        <w:ind w:left="1062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OBLIGACION</w:t>
      </w:r>
      <w:r w:rsidRPr="00F51814">
        <w:rPr>
          <w:spacing w:val="-2"/>
          <w:sz w:val="24"/>
          <w:szCs w:val="24"/>
        </w:rPr>
        <w:t xml:space="preserve"> </w:t>
      </w:r>
      <w:r w:rsidRPr="00F51814">
        <w:rPr>
          <w:sz w:val="24"/>
          <w:szCs w:val="24"/>
        </w:rPr>
        <w:t>6</w:t>
      </w:r>
    </w:p>
    <w:p w14:paraId="2EB8B54D" w14:textId="77777777" w:rsidR="00D03219" w:rsidRPr="00F51814" w:rsidRDefault="00D03219">
      <w:pPr>
        <w:pStyle w:val="Textoindependiente"/>
        <w:rPr>
          <w:b/>
          <w:sz w:val="24"/>
          <w:szCs w:val="24"/>
        </w:rPr>
      </w:pPr>
    </w:p>
    <w:p w14:paraId="239926DA" w14:textId="6A8897BD" w:rsidR="004E0F65" w:rsidRPr="004C54CD" w:rsidRDefault="007F2468" w:rsidP="004C54CD">
      <w:pPr>
        <w:pStyle w:val="Textoindependiente"/>
        <w:spacing w:before="175" w:line="256" w:lineRule="auto"/>
        <w:jc w:val="both"/>
        <w:rPr>
          <w:sz w:val="24"/>
          <w:szCs w:val="24"/>
          <w:u w:val="single"/>
        </w:rPr>
      </w:pPr>
      <w:r w:rsidRPr="004C54CD">
        <w:rPr>
          <w:sz w:val="24"/>
          <w:szCs w:val="24"/>
          <w:u w:val="single"/>
        </w:rPr>
        <w:t>Apoyar de manera oportuna, suficiente y debidamente soportada, la verificación del cumplimiento de requisitos de los hogares que aspiren a ser beneficiarios de alguno de los subsidios asignados por el área, conforme al marco normativo y administrativo pertinente</w:t>
      </w:r>
      <w:r w:rsidR="002311FB" w:rsidRPr="004C54CD">
        <w:rPr>
          <w:sz w:val="24"/>
          <w:szCs w:val="24"/>
          <w:u w:val="single"/>
        </w:rPr>
        <w:t>.</w:t>
      </w:r>
    </w:p>
    <w:p w14:paraId="5D28BFC5" w14:textId="77777777" w:rsidR="00F51814" w:rsidRPr="004C54CD" w:rsidRDefault="00F51814" w:rsidP="00E71EAC">
      <w:pPr>
        <w:pStyle w:val="Textoindependiente"/>
        <w:jc w:val="both"/>
        <w:rPr>
          <w:sz w:val="24"/>
          <w:szCs w:val="24"/>
          <w:u w:val="single"/>
        </w:rPr>
      </w:pPr>
    </w:p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0"/>
        <w:gridCol w:w="2440"/>
      </w:tblGrid>
      <w:tr w:rsidR="002F64FA" w:rsidRPr="002F64FA" w14:paraId="79619566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52D73C6C" w14:textId="1223399E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2635CF61" w14:textId="5D9F0BC4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Hogares validados</w:t>
            </w:r>
          </w:p>
        </w:tc>
      </w:tr>
      <w:tr w:rsidR="002F64FA" w:rsidRPr="002F64FA" w14:paraId="7724D809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FAD701A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AMARILO SAS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BB26DA3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16</w:t>
            </w:r>
          </w:p>
        </w:tc>
      </w:tr>
      <w:tr w:rsidR="002F64FA" w:rsidRPr="002F64FA" w14:paraId="6B97E60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B898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CONJUNTO RESIDENCIAL GIRASOL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8BA3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2F64FA" w:rsidRPr="002F64FA" w14:paraId="4542841B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41B0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CONJUNTO RESIDENCIAL LIRIO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C2FF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2F64FA" w:rsidRPr="002F64FA" w14:paraId="6EE09EBF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E6FD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CONJUNTO RESIDENCIAL PARQUES DEL PORTAL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42FF4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2F64FA" w:rsidRPr="002F64FA" w14:paraId="399D2ACB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F003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lastRenderedPageBreak/>
              <w:t xml:space="preserve">CONJUNTO RESIDENCIAL TULIPAN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68D9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2F64FA" w:rsidRPr="002F64FA" w14:paraId="619E981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D7F7F0B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AR CONSTRUCCIONES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F39A5E7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</w:t>
            </w:r>
          </w:p>
        </w:tc>
      </w:tr>
      <w:tr w:rsidR="002F64FA" w:rsidRPr="002F64FA" w14:paraId="02AF416F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E5A7E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TORRES DEL 20 DE JULIO (VIS) SUBETAPA 3 T4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51F7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3</w:t>
            </w:r>
          </w:p>
        </w:tc>
      </w:tr>
      <w:tr w:rsidR="002F64FA" w:rsidRPr="002F64FA" w14:paraId="11D39EB8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86DE47E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ARBOK CONSTRUCCIONES S.A.S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AE36CD9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3E028BF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C32B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EDIFICIO ARBOK II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5005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3C31BB97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2C116EC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Caja Colombiana de Subsidio Familiar Colsubsidio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498FD14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111</w:t>
            </w:r>
          </w:p>
        </w:tc>
      </w:tr>
      <w:tr w:rsidR="002F64FA" w:rsidRPr="002F64FA" w14:paraId="428DD8E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59BC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La Arboleda (etapa 1)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5EE2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24</w:t>
            </w:r>
          </w:p>
        </w:tc>
      </w:tr>
      <w:tr w:rsidR="002F64FA" w:rsidRPr="002F64FA" w14:paraId="5500DBB9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7A0E3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VILLA FIORITA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4056C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87</w:t>
            </w:r>
          </w:p>
        </w:tc>
      </w:tr>
      <w:tr w:rsidR="002F64FA" w:rsidRPr="002F64FA" w14:paraId="13C83A6F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CFA19BB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COMPAÑIA NACIONAL INMOBILIARIA CNI LTDA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1B9E663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</w:t>
            </w:r>
          </w:p>
        </w:tc>
      </w:tr>
      <w:tr w:rsidR="002F64FA" w:rsidRPr="002F64FA" w14:paraId="2DBF4780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7F55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EDIFICIO TORRE VICTORIA SUBA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8C89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2F64FA" w:rsidRPr="002F64FA" w14:paraId="5C3F144D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E26CA5A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CONSTRUCCIONES CFC &amp; ASOCIADOS S.A.S BIC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12D91CC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5</w:t>
            </w:r>
          </w:p>
        </w:tc>
      </w:tr>
      <w:tr w:rsidR="002F64FA" w:rsidRPr="002F64FA" w14:paraId="16B423DA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ABBF7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proofErr w:type="spellStart"/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Monterrizzo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E573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2F64FA" w:rsidRPr="002F64FA" w14:paraId="42D28F08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7D02915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CONSTRUCCIONES ZABDI SAS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7C4C551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5</w:t>
            </w:r>
          </w:p>
        </w:tc>
      </w:tr>
      <w:tr w:rsidR="002F64FA" w:rsidRPr="002F64FA" w14:paraId="3BB7BE89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0F08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CONJUTO RESIDENCIAL TERRAZAS DE MOLINOS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79AE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5</w:t>
            </w:r>
          </w:p>
        </w:tc>
      </w:tr>
      <w:tr w:rsidR="002F64FA" w:rsidRPr="002F64FA" w14:paraId="7AC94DBD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3155BB3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 BOLIVAR S.A.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56B91E8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56</w:t>
            </w:r>
          </w:p>
        </w:tc>
      </w:tr>
      <w:tr w:rsidR="002F64FA" w:rsidRPr="002F64FA" w14:paraId="50CAC22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85169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ALTOS DE </w:t>
            </w:r>
            <w:proofErr w:type="gramStart"/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FONTIBON  MZ</w:t>
            </w:r>
            <w:proofErr w:type="gramEnd"/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 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E577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2F64FA" w:rsidRPr="002F64FA" w14:paraId="4C16AB0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7F7D1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NOVUM RICAURTE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BAA2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54</w:t>
            </w:r>
          </w:p>
        </w:tc>
      </w:tr>
      <w:tr w:rsidR="002F64FA" w:rsidRPr="002F64FA" w14:paraId="51B40C60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CACCF2B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 BSA SAS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C945600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62EABBC7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9891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TORRES DEL ESTE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B66A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51BB4FDB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232A5C3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Constructora Capital </w:t>
            </w:r>
            <w:proofErr w:type="spellStart"/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Bogota</w:t>
            </w:r>
            <w:proofErr w:type="spellEnd"/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SAS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C0E0AA6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17</w:t>
            </w:r>
          </w:p>
        </w:tc>
      </w:tr>
      <w:tr w:rsidR="002F64FA" w:rsidRPr="002F64FA" w14:paraId="606E8F11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5E53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URBANIA BIO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60DC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17</w:t>
            </w:r>
          </w:p>
        </w:tc>
      </w:tr>
      <w:tr w:rsidR="002F64FA" w:rsidRPr="002F64FA" w14:paraId="63EAFE87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C737365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 Colpatria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41E929A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9</w:t>
            </w:r>
          </w:p>
        </w:tc>
      </w:tr>
      <w:tr w:rsidR="002F64FA" w:rsidRPr="002F64FA" w14:paraId="2AD84CC7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3600D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L´ECO CITY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B8D9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9</w:t>
            </w:r>
          </w:p>
        </w:tc>
      </w:tr>
      <w:tr w:rsidR="002F64FA" w:rsidRPr="002F64FA" w14:paraId="03D118C8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7063001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CONSTRUCTORA LAS GALIAS S.A.S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36C7BAA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22</w:t>
            </w:r>
          </w:p>
        </w:tc>
      </w:tr>
      <w:tr w:rsidR="002F64FA" w:rsidRPr="002F64FA" w14:paraId="53A18C9B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52FA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CONJUNTO CERRADO ATARDECERES DE MADELENA II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FBA4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2F64FA" w:rsidRPr="002F64FA" w14:paraId="72D3C70E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01D4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CONJUNTO CERRADO ESTACIÓN FONTIBÓN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14F5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2F64FA" w:rsidRPr="002F64FA" w14:paraId="41CD3E40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4BF0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CONJUNTO CERRADO FORETTI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606BD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2F64FA" w:rsidRPr="002F64FA" w14:paraId="4A01E3A8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02ED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CONJUNTO CERRADO MOLINOS CARACAS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2A98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3559E484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8716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CONJUNTO CERRADO PASEO DE LA RIVERA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635C6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2F64FA" w:rsidRPr="002F64FA" w14:paraId="31EF65F2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71E5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Conjunto Cerrado Terra Castilla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4525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11</w:t>
            </w:r>
          </w:p>
        </w:tc>
      </w:tr>
      <w:tr w:rsidR="002F64FA" w:rsidRPr="002F64FA" w14:paraId="729E7ECD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826D605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Cusezar </w:t>
            </w:r>
            <w:proofErr w:type="gramStart"/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S.A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4ED673E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124</w:t>
            </w:r>
          </w:p>
        </w:tc>
      </w:tr>
      <w:tr w:rsidR="002F64FA" w:rsidRPr="002F64FA" w14:paraId="200F537A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710A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LA UNION I DE </w:t>
            </w:r>
            <w:proofErr w:type="spellStart"/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DE</w:t>
            </w:r>
            <w:proofErr w:type="spellEnd"/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 LA MARLENE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5C21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124</w:t>
            </w:r>
          </w:p>
        </w:tc>
      </w:tr>
      <w:tr w:rsidR="002F64FA" w:rsidRPr="002F64FA" w14:paraId="0ED28D91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70241F8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INVERSIONES Y SOLUCIONES INMOBILIARIAS PINILLA ISI SAS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CA987FA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72FF1ED5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9E03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AGRUPACION DE VIVIENDA VILLA DEL CERRO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A49E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500C3544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04EBEA0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JDS Grupo </w:t>
            </w:r>
            <w:proofErr w:type="spellStart"/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Construccion</w:t>
            </w:r>
            <w:proofErr w:type="spellEnd"/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SAS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7F3D3AC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10B4F75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BFD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MIRADOR DE SAN JUAN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2464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4A8F8A20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9822E89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M+D CONSTRUCTORA SAS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23FF464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3</w:t>
            </w:r>
          </w:p>
        </w:tc>
      </w:tr>
      <w:tr w:rsidR="002F64FA" w:rsidRPr="002F64FA" w14:paraId="565BF1C7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D9BE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MIRADOR DEL VIRREY I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8525A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324C67C0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4A25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TORRES DE ALTAMIRA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21AA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2</w:t>
            </w:r>
          </w:p>
        </w:tc>
      </w:tr>
      <w:tr w:rsidR="002F64FA" w:rsidRPr="002F64FA" w14:paraId="05DA253F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835074B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OSPINAS Y CIA S.A.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5659A37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</w:t>
            </w:r>
          </w:p>
        </w:tc>
      </w:tr>
      <w:tr w:rsidR="002F64FA" w:rsidRPr="002F64FA" w14:paraId="724C26E9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9FA1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MONTECIELO APARTAMENTOS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B0BC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2F64FA" w:rsidRPr="002F64FA" w14:paraId="2C6D0A03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E7DBA58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PROMOTORA INMOBILIARIA ARAGON S.A.S.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862ABFD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6</w:t>
            </w:r>
          </w:p>
        </w:tc>
      </w:tr>
      <w:tr w:rsidR="002F64FA" w:rsidRPr="002F64FA" w14:paraId="69E7D3AC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EDA7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ARAGON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1455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6</w:t>
            </w:r>
          </w:p>
        </w:tc>
      </w:tr>
      <w:tr w:rsidR="002F64FA" w:rsidRPr="002F64FA" w14:paraId="3A36CE36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DB062AB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QUYNZA SAS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2C63D9E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56</w:t>
            </w:r>
          </w:p>
        </w:tc>
      </w:tr>
      <w:tr w:rsidR="002F64FA" w:rsidRPr="002F64FA" w14:paraId="66B90FC9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B22D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 xml:space="preserve">JABOQUE RESERVADO 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49E7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56</w:t>
            </w:r>
          </w:p>
        </w:tc>
      </w:tr>
      <w:tr w:rsidR="002F64FA" w:rsidRPr="002F64FA" w14:paraId="0EDF4EE5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49F8F4C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URBANSA S.A.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8494B6C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22</w:t>
            </w:r>
          </w:p>
        </w:tc>
      </w:tr>
      <w:tr w:rsidR="002F64FA" w:rsidRPr="002F64FA" w14:paraId="08A1FE6D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66CF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lastRenderedPageBreak/>
              <w:t>CAMINO VERDE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CED8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</w:t>
            </w:r>
          </w:p>
        </w:tc>
      </w:tr>
      <w:tr w:rsidR="002F64FA" w:rsidRPr="002F64FA" w14:paraId="606FD028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A59CA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NAVARRA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6B15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4</w:t>
            </w:r>
          </w:p>
        </w:tc>
      </w:tr>
      <w:tr w:rsidR="002F64FA" w:rsidRPr="002F64FA" w14:paraId="25227D38" w14:textId="77777777" w:rsidTr="002F64FA">
        <w:trPr>
          <w:trHeight w:val="30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16BF8" w14:textId="77777777" w:rsidR="002F64FA" w:rsidRPr="002F64FA" w:rsidRDefault="002F64FA" w:rsidP="002F64FA">
            <w:pPr>
              <w:widowControl/>
              <w:autoSpaceDE/>
              <w:autoSpaceDN/>
              <w:ind w:firstLineChars="100" w:firstLine="220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SANTELMO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CFFA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color w:val="000000"/>
                <w:lang w:val="es-CO" w:eastAsia="es-CO"/>
              </w:rPr>
              <w:t>17</w:t>
            </w:r>
          </w:p>
        </w:tc>
      </w:tr>
      <w:tr w:rsidR="002F64FA" w:rsidRPr="002F64FA" w14:paraId="5B5DE476" w14:textId="77777777" w:rsidTr="002F64FA">
        <w:trPr>
          <w:trHeight w:val="300"/>
        </w:trPr>
        <w:tc>
          <w:tcPr>
            <w:tcW w:w="612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72A8730" w14:textId="77777777" w:rsidR="002F64FA" w:rsidRPr="002F64FA" w:rsidRDefault="002F64FA" w:rsidP="002F64FA">
            <w:pPr>
              <w:widowControl/>
              <w:autoSpaceDE/>
              <w:autoSpaceDN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proofErr w:type="gramStart"/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Total</w:t>
            </w:r>
            <w:proofErr w:type="gramEnd"/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 xml:space="preserve"> general</w:t>
            </w:r>
          </w:p>
        </w:tc>
        <w:tc>
          <w:tcPr>
            <w:tcW w:w="244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5911EF7" w14:textId="77777777" w:rsidR="002F64FA" w:rsidRPr="002F64FA" w:rsidRDefault="002F64FA" w:rsidP="002F64FA">
            <w:pPr>
              <w:widowControl/>
              <w:autoSpaceDE/>
              <w:autoSpaceDN/>
              <w:jc w:val="right"/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</w:pPr>
            <w:r w:rsidRPr="002F64FA">
              <w:rPr>
                <w:rFonts w:ascii="Aptos Narrow" w:hAnsi="Aptos Narrow"/>
                <w:b/>
                <w:bCs/>
                <w:color w:val="000000"/>
                <w:lang w:val="es-CO" w:eastAsia="es-CO"/>
              </w:rPr>
              <w:t>467</w:t>
            </w:r>
          </w:p>
        </w:tc>
      </w:tr>
    </w:tbl>
    <w:p w14:paraId="6C920467" w14:textId="77777777" w:rsidR="002F64FA" w:rsidRDefault="002F64FA" w:rsidP="004C54CD">
      <w:pPr>
        <w:jc w:val="both"/>
      </w:pPr>
    </w:p>
    <w:p w14:paraId="34F95798" w14:textId="77777777" w:rsidR="002F64FA" w:rsidRDefault="002F64FA" w:rsidP="004C54CD">
      <w:pPr>
        <w:jc w:val="both"/>
      </w:pPr>
    </w:p>
    <w:p w14:paraId="5649EE36" w14:textId="5CA23F6E" w:rsidR="004C54CD" w:rsidRDefault="004C54CD" w:rsidP="004C54CD">
      <w:pPr>
        <w:jc w:val="both"/>
      </w:pPr>
      <w:r>
        <w:t> </w:t>
      </w:r>
    </w:p>
    <w:p w14:paraId="40AB9FCA" w14:textId="7D1A8F43" w:rsidR="004B1573" w:rsidRPr="00F51814" w:rsidRDefault="004B1573" w:rsidP="004B1573">
      <w:pPr>
        <w:pStyle w:val="Ttulo1"/>
        <w:spacing w:before="162"/>
        <w:ind w:left="1062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OBLIGACION</w:t>
      </w:r>
      <w:r w:rsidRPr="00F51814">
        <w:rPr>
          <w:spacing w:val="-2"/>
          <w:sz w:val="24"/>
          <w:szCs w:val="24"/>
        </w:rPr>
        <w:t xml:space="preserve"> </w:t>
      </w:r>
      <w:r w:rsidRPr="00F51814">
        <w:rPr>
          <w:sz w:val="24"/>
          <w:szCs w:val="24"/>
        </w:rPr>
        <w:t>7</w:t>
      </w:r>
    </w:p>
    <w:p w14:paraId="5C4791A7" w14:textId="77777777" w:rsidR="004B1573" w:rsidRDefault="004B1573" w:rsidP="00E71EAC">
      <w:pPr>
        <w:pStyle w:val="Textoindependiente"/>
        <w:jc w:val="both"/>
        <w:rPr>
          <w:sz w:val="24"/>
          <w:szCs w:val="24"/>
        </w:rPr>
      </w:pPr>
    </w:p>
    <w:p w14:paraId="49E24C35" w14:textId="75C282AA" w:rsidR="00F51814" w:rsidRDefault="007F2468" w:rsidP="007F2468">
      <w:pPr>
        <w:pStyle w:val="Textoindependiente"/>
        <w:jc w:val="both"/>
        <w:rPr>
          <w:sz w:val="24"/>
          <w:szCs w:val="24"/>
        </w:rPr>
      </w:pPr>
      <w:r w:rsidRPr="007F2468">
        <w:rPr>
          <w:sz w:val="24"/>
          <w:szCs w:val="24"/>
        </w:rPr>
        <w:t>Gestionar oportunamente los trámites, documentos o asignaciones que le sean realizadas a través de los diferentes aplicativos institucionales, manteniendo actualizadas sus bandejas en cada uno de ellos, particularmente en el Sistema de Gestión Documental SIGA</w:t>
      </w:r>
      <w:r w:rsidR="00D03219" w:rsidRPr="00F51814">
        <w:rPr>
          <w:sz w:val="24"/>
          <w:szCs w:val="24"/>
        </w:rPr>
        <w:t xml:space="preserve"> </w:t>
      </w:r>
    </w:p>
    <w:p w14:paraId="7F9E89A3" w14:textId="77777777" w:rsidR="007F2972" w:rsidRDefault="007F2972" w:rsidP="007F2468">
      <w:pPr>
        <w:pStyle w:val="Textoindependiente"/>
        <w:jc w:val="both"/>
        <w:rPr>
          <w:sz w:val="24"/>
          <w:szCs w:val="24"/>
        </w:rPr>
      </w:pPr>
    </w:p>
    <w:p w14:paraId="7BBB8207" w14:textId="3037F34D" w:rsidR="007F2972" w:rsidRDefault="007F2972" w:rsidP="007F2468">
      <w:pPr>
        <w:pStyle w:val="Textoindependiente"/>
        <w:jc w:val="both"/>
        <w:rPr>
          <w:sz w:val="24"/>
          <w:szCs w:val="24"/>
        </w:rPr>
      </w:pPr>
      <w:r>
        <w:rPr>
          <w:sz w:val="24"/>
          <w:szCs w:val="24"/>
        </w:rPr>
        <w:t>Se dio tramite a resoluciones de asignación con radicado en SIGA, se cierran se cumplió con los ajustes solicitados por parte de la Subdirección Jurídica,</w:t>
      </w:r>
    </w:p>
    <w:p w14:paraId="0648BF2F" w14:textId="77777777" w:rsidR="00672554" w:rsidRDefault="00672554" w:rsidP="007F2468">
      <w:pPr>
        <w:pStyle w:val="Textoindependiente"/>
        <w:jc w:val="both"/>
        <w:rPr>
          <w:sz w:val="24"/>
          <w:szCs w:val="24"/>
        </w:rPr>
      </w:pPr>
    </w:p>
    <w:p w14:paraId="209845A2" w14:textId="77777777" w:rsidR="00672554" w:rsidRDefault="00672554" w:rsidP="00672554">
      <w:pPr>
        <w:pStyle w:val="Ttulo1"/>
        <w:spacing w:before="162"/>
        <w:ind w:left="1062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OBLIGACION</w:t>
      </w:r>
      <w:r w:rsidRPr="00F51814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</w:t>
      </w:r>
    </w:p>
    <w:p w14:paraId="0CB4124D" w14:textId="77777777" w:rsidR="00672554" w:rsidRDefault="00672554" w:rsidP="00672554">
      <w:pPr>
        <w:pStyle w:val="Ttulo1"/>
        <w:spacing w:before="162"/>
        <w:ind w:left="1062" w:right="1218"/>
        <w:jc w:val="center"/>
        <w:rPr>
          <w:sz w:val="24"/>
          <w:szCs w:val="24"/>
        </w:rPr>
      </w:pPr>
    </w:p>
    <w:p w14:paraId="732EBB28" w14:textId="77777777" w:rsidR="00672554" w:rsidRPr="00F51814" w:rsidRDefault="00672554" w:rsidP="00672554">
      <w:pPr>
        <w:pStyle w:val="Textoindependiente"/>
        <w:jc w:val="both"/>
        <w:rPr>
          <w:sz w:val="24"/>
          <w:szCs w:val="24"/>
        </w:rPr>
      </w:pPr>
      <w:r w:rsidRPr="007F2468">
        <w:rPr>
          <w:sz w:val="24"/>
          <w:szCs w:val="24"/>
        </w:rPr>
        <w:t>Cargar mensualmente en “Documentos de ejecución” del contrato electrónico en la Plataforma SECOP II, las evidencias del cumplimiento de sus obligaciones.</w:t>
      </w:r>
    </w:p>
    <w:p w14:paraId="62CEEDA8" w14:textId="77777777" w:rsidR="00672554" w:rsidRDefault="00672554" w:rsidP="00672554">
      <w:pPr>
        <w:pStyle w:val="Textoindependiente"/>
        <w:spacing w:before="2"/>
        <w:rPr>
          <w:noProof/>
          <w:sz w:val="24"/>
          <w:szCs w:val="24"/>
          <w:lang w:val="es-CO" w:eastAsia="es-CO"/>
        </w:rPr>
      </w:pPr>
    </w:p>
    <w:p w14:paraId="37803740" w14:textId="77777777" w:rsidR="00672554" w:rsidRDefault="00672554" w:rsidP="00672554">
      <w:pPr>
        <w:pStyle w:val="Textoindependiente"/>
        <w:spacing w:before="2"/>
        <w:rPr>
          <w:noProof/>
          <w:sz w:val="24"/>
          <w:szCs w:val="24"/>
          <w:lang w:val="es-CO" w:eastAsia="es-CO"/>
        </w:rPr>
      </w:pPr>
      <w:hyperlink r:id="rId11" w:anchor="ContractExecution" w:history="1">
        <w:r w:rsidRPr="0089459E">
          <w:rPr>
            <w:rStyle w:val="Hipervnculo"/>
            <w:noProof/>
            <w:sz w:val="24"/>
            <w:szCs w:val="24"/>
            <w:lang w:val="es-CO" w:eastAsia="es-CO"/>
          </w:rPr>
          <w:t>https://community.secop.gov.co/Public/Tendering/ContractDetailView/Index?UniqueIdentifier=CO1.PCCNTR.6537818&amp;IsFromContractNotice=True&amp;ShowSpreadsheets=False&amp;isModal=true&amp;asPopupView=true#ContractExecution</w:t>
        </w:r>
      </w:hyperlink>
    </w:p>
    <w:p w14:paraId="71E599E6" w14:textId="77777777" w:rsidR="00D03219" w:rsidRDefault="00D03219">
      <w:pPr>
        <w:pStyle w:val="Textoindependiente"/>
        <w:spacing w:before="2"/>
        <w:rPr>
          <w:noProof/>
          <w:sz w:val="24"/>
          <w:szCs w:val="24"/>
          <w:lang w:val="es-CO" w:eastAsia="es-CO"/>
        </w:rPr>
      </w:pPr>
    </w:p>
    <w:p w14:paraId="20769A95" w14:textId="25E65470" w:rsidR="007F2468" w:rsidRDefault="007F2468" w:rsidP="007F2468">
      <w:pPr>
        <w:pStyle w:val="Ttulo1"/>
        <w:spacing w:before="162"/>
        <w:ind w:left="1062" w:right="1218"/>
        <w:jc w:val="center"/>
        <w:rPr>
          <w:sz w:val="24"/>
          <w:szCs w:val="24"/>
        </w:rPr>
      </w:pPr>
      <w:r w:rsidRPr="00F51814">
        <w:rPr>
          <w:sz w:val="24"/>
          <w:szCs w:val="24"/>
        </w:rPr>
        <w:t>OBLIGACION</w:t>
      </w:r>
      <w:r w:rsidRPr="00F51814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</w:t>
      </w:r>
    </w:p>
    <w:p w14:paraId="4DB5736F" w14:textId="77777777" w:rsidR="007F2468" w:rsidRDefault="007F2468" w:rsidP="007F2468">
      <w:pPr>
        <w:pStyle w:val="Textoindependiente"/>
        <w:jc w:val="both"/>
        <w:rPr>
          <w:sz w:val="24"/>
          <w:szCs w:val="24"/>
        </w:rPr>
      </w:pPr>
    </w:p>
    <w:p w14:paraId="34898C9B" w14:textId="6C7488EA" w:rsidR="007F2468" w:rsidRDefault="007F2468" w:rsidP="007F2468">
      <w:pPr>
        <w:pStyle w:val="Textoindependiente"/>
        <w:jc w:val="both"/>
        <w:rPr>
          <w:sz w:val="24"/>
          <w:szCs w:val="24"/>
        </w:rPr>
      </w:pPr>
      <w:r w:rsidRPr="007F2468">
        <w:rPr>
          <w:sz w:val="24"/>
          <w:szCs w:val="24"/>
        </w:rPr>
        <w:t xml:space="preserve">Entregar al finalizar el contrato un informe final y </w:t>
      </w:r>
      <w:proofErr w:type="gramStart"/>
      <w:r w:rsidRPr="007F2468">
        <w:rPr>
          <w:sz w:val="24"/>
          <w:szCs w:val="24"/>
        </w:rPr>
        <w:t xml:space="preserve">un </w:t>
      </w:r>
      <w:proofErr w:type="spellStart"/>
      <w:r w:rsidRPr="007F2468">
        <w:rPr>
          <w:sz w:val="24"/>
          <w:szCs w:val="24"/>
        </w:rPr>
        <w:t>backup</w:t>
      </w:r>
      <w:proofErr w:type="spellEnd"/>
      <w:proofErr w:type="gramEnd"/>
      <w:r w:rsidRPr="007F2468">
        <w:rPr>
          <w:sz w:val="24"/>
          <w:szCs w:val="24"/>
        </w:rPr>
        <w:t xml:space="preserve"> con toda la información adelantada durante la ejecución del mismo.</w:t>
      </w:r>
    </w:p>
    <w:p w14:paraId="2D636DDC" w14:textId="77777777" w:rsidR="00D03219" w:rsidRDefault="00D03219">
      <w:pPr>
        <w:pStyle w:val="Textoindependiente"/>
        <w:spacing w:before="2"/>
        <w:rPr>
          <w:sz w:val="24"/>
          <w:szCs w:val="24"/>
        </w:rPr>
      </w:pPr>
    </w:p>
    <w:p w14:paraId="50DFADCA" w14:textId="5BF7200F" w:rsidR="007F2468" w:rsidRDefault="007F2468">
      <w:pPr>
        <w:pStyle w:val="Textoindependiente"/>
        <w:spacing w:before="2"/>
        <w:rPr>
          <w:sz w:val="24"/>
          <w:szCs w:val="24"/>
        </w:rPr>
      </w:pPr>
      <w:r>
        <w:rPr>
          <w:sz w:val="24"/>
          <w:szCs w:val="24"/>
        </w:rPr>
        <w:t>No realizaron actividades de esta obligación en este periodo</w:t>
      </w:r>
    </w:p>
    <w:p w14:paraId="03208372" w14:textId="77777777" w:rsidR="007F2468" w:rsidRDefault="007F2468">
      <w:pPr>
        <w:pStyle w:val="Textoindependiente"/>
        <w:spacing w:before="2"/>
        <w:rPr>
          <w:sz w:val="24"/>
          <w:szCs w:val="24"/>
        </w:rPr>
      </w:pPr>
    </w:p>
    <w:p w14:paraId="12BDA1B4" w14:textId="77777777" w:rsidR="007F2468" w:rsidRDefault="007F2468">
      <w:pPr>
        <w:pStyle w:val="Textoindependiente"/>
        <w:spacing w:before="2"/>
        <w:rPr>
          <w:sz w:val="24"/>
          <w:szCs w:val="24"/>
        </w:rPr>
      </w:pPr>
    </w:p>
    <w:p w14:paraId="34415FE7" w14:textId="77777777" w:rsidR="007F2468" w:rsidRDefault="007F2468">
      <w:pPr>
        <w:pStyle w:val="Textoindependiente"/>
        <w:spacing w:before="2"/>
        <w:rPr>
          <w:sz w:val="24"/>
          <w:szCs w:val="24"/>
        </w:rPr>
      </w:pPr>
    </w:p>
    <w:p w14:paraId="33C4E7EC" w14:textId="77777777" w:rsidR="007F2468" w:rsidRPr="00F51814" w:rsidRDefault="007F2468">
      <w:pPr>
        <w:pStyle w:val="Textoindependiente"/>
        <w:spacing w:before="2"/>
        <w:rPr>
          <w:sz w:val="24"/>
          <w:szCs w:val="24"/>
        </w:rPr>
      </w:pPr>
    </w:p>
    <w:p w14:paraId="55B074C1" w14:textId="77777777" w:rsidR="009E53BF" w:rsidRDefault="00D03219" w:rsidP="009E53BF">
      <w:pPr>
        <w:pStyle w:val="Textoindependiente"/>
        <w:spacing w:before="160"/>
        <w:ind w:left="182"/>
        <w:rPr>
          <w:sz w:val="24"/>
          <w:szCs w:val="24"/>
        </w:rPr>
      </w:pPr>
      <w:r w:rsidRPr="00F51814">
        <w:rPr>
          <w:sz w:val="24"/>
          <w:szCs w:val="24"/>
        </w:rPr>
        <w:t>Yeny Andrea Pachón</w:t>
      </w:r>
      <w:r w:rsidR="009E53BF">
        <w:rPr>
          <w:sz w:val="24"/>
          <w:szCs w:val="24"/>
        </w:rPr>
        <w:t xml:space="preserve"> </w:t>
      </w:r>
      <w:r w:rsidRPr="00F51814">
        <w:rPr>
          <w:sz w:val="24"/>
          <w:szCs w:val="24"/>
        </w:rPr>
        <w:t xml:space="preserve">Alonso </w:t>
      </w:r>
    </w:p>
    <w:p w14:paraId="6FAEF1AC" w14:textId="4F9D0408" w:rsidR="004E0F65" w:rsidRPr="00F51814" w:rsidRDefault="002311FB" w:rsidP="009E53BF">
      <w:pPr>
        <w:pStyle w:val="Textoindependiente"/>
        <w:spacing w:before="160"/>
        <w:ind w:left="182"/>
        <w:rPr>
          <w:sz w:val="24"/>
          <w:szCs w:val="24"/>
        </w:rPr>
      </w:pPr>
      <w:r w:rsidRPr="00F51814">
        <w:rPr>
          <w:sz w:val="24"/>
          <w:szCs w:val="24"/>
        </w:rPr>
        <w:t>CC</w:t>
      </w:r>
      <w:r w:rsidR="00D03219" w:rsidRPr="00F51814">
        <w:rPr>
          <w:sz w:val="24"/>
          <w:szCs w:val="24"/>
        </w:rPr>
        <w:t>53890902</w:t>
      </w:r>
    </w:p>
    <w:p w14:paraId="257A3977" w14:textId="1C7C4B61" w:rsidR="004E0F65" w:rsidRPr="00F51814" w:rsidRDefault="002311FB">
      <w:pPr>
        <w:pStyle w:val="Textoindependiente"/>
        <w:spacing w:line="251" w:lineRule="exact"/>
        <w:ind w:left="182"/>
        <w:rPr>
          <w:sz w:val="24"/>
          <w:szCs w:val="24"/>
        </w:rPr>
      </w:pPr>
      <w:r w:rsidRPr="00F51814">
        <w:rPr>
          <w:sz w:val="24"/>
          <w:szCs w:val="24"/>
        </w:rPr>
        <w:t>Cel.</w:t>
      </w:r>
      <w:r w:rsidRPr="00F51814">
        <w:rPr>
          <w:spacing w:val="1"/>
          <w:sz w:val="24"/>
          <w:szCs w:val="24"/>
        </w:rPr>
        <w:t xml:space="preserve"> </w:t>
      </w:r>
      <w:r w:rsidRPr="00F51814">
        <w:rPr>
          <w:sz w:val="24"/>
          <w:szCs w:val="24"/>
        </w:rPr>
        <w:t>3</w:t>
      </w:r>
      <w:r w:rsidR="00D03219" w:rsidRPr="00F51814">
        <w:rPr>
          <w:sz w:val="24"/>
          <w:szCs w:val="24"/>
        </w:rPr>
        <w:t>004218681</w:t>
      </w:r>
    </w:p>
    <w:sectPr w:rsidR="004E0F65" w:rsidRPr="00F51814">
      <w:pgSz w:w="12240" w:h="15840"/>
      <w:pgMar w:top="1340" w:right="136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C6C84"/>
    <w:multiLevelType w:val="hybridMultilevel"/>
    <w:tmpl w:val="858A79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83136"/>
    <w:multiLevelType w:val="hybridMultilevel"/>
    <w:tmpl w:val="53DEBE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B5E6F"/>
    <w:multiLevelType w:val="hybridMultilevel"/>
    <w:tmpl w:val="2CA2C72E"/>
    <w:lvl w:ilvl="0" w:tplc="B3A2EEDC">
      <w:start w:val="1"/>
      <w:numFmt w:val="decimal"/>
      <w:lvlText w:val="%1."/>
      <w:lvlJc w:val="left"/>
      <w:pPr>
        <w:ind w:left="54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62" w:hanging="360"/>
      </w:pPr>
    </w:lvl>
    <w:lvl w:ilvl="2" w:tplc="240A001B" w:tentative="1">
      <w:start w:val="1"/>
      <w:numFmt w:val="lowerRoman"/>
      <w:lvlText w:val="%3."/>
      <w:lvlJc w:val="right"/>
      <w:pPr>
        <w:ind w:left="1982" w:hanging="180"/>
      </w:pPr>
    </w:lvl>
    <w:lvl w:ilvl="3" w:tplc="240A000F" w:tentative="1">
      <w:start w:val="1"/>
      <w:numFmt w:val="decimal"/>
      <w:lvlText w:val="%4."/>
      <w:lvlJc w:val="left"/>
      <w:pPr>
        <w:ind w:left="2702" w:hanging="360"/>
      </w:pPr>
    </w:lvl>
    <w:lvl w:ilvl="4" w:tplc="240A0019" w:tentative="1">
      <w:start w:val="1"/>
      <w:numFmt w:val="lowerLetter"/>
      <w:lvlText w:val="%5."/>
      <w:lvlJc w:val="left"/>
      <w:pPr>
        <w:ind w:left="3422" w:hanging="360"/>
      </w:pPr>
    </w:lvl>
    <w:lvl w:ilvl="5" w:tplc="240A001B" w:tentative="1">
      <w:start w:val="1"/>
      <w:numFmt w:val="lowerRoman"/>
      <w:lvlText w:val="%6."/>
      <w:lvlJc w:val="right"/>
      <w:pPr>
        <w:ind w:left="4142" w:hanging="180"/>
      </w:pPr>
    </w:lvl>
    <w:lvl w:ilvl="6" w:tplc="240A000F" w:tentative="1">
      <w:start w:val="1"/>
      <w:numFmt w:val="decimal"/>
      <w:lvlText w:val="%7."/>
      <w:lvlJc w:val="left"/>
      <w:pPr>
        <w:ind w:left="4862" w:hanging="360"/>
      </w:pPr>
    </w:lvl>
    <w:lvl w:ilvl="7" w:tplc="240A0019" w:tentative="1">
      <w:start w:val="1"/>
      <w:numFmt w:val="lowerLetter"/>
      <w:lvlText w:val="%8."/>
      <w:lvlJc w:val="left"/>
      <w:pPr>
        <w:ind w:left="5582" w:hanging="360"/>
      </w:pPr>
    </w:lvl>
    <w:lvl w:ilvl="8" w:tplc="240A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3" w15:restartNumberingAfterBreak="0">
    <w:nsid w:val="29A31E40"/>
    <w:multiLevelType w:val="hybridMultilevel"/>
    <w:tmpl w:val="6F92B42C"/>
    <w:lvl w:ilvl="0" w:tplc="6F78E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BAB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3A4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38B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8F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A5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E6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28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769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340D53"/>
    <w:multiLevelType w:val="hybridMultilevel"/>
    <w:tmpl w:val="9AAA1096"/>
    <w:lvl w:ilvl="0" w:tplc="87F40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EE3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60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8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0D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683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68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4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349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4426172"/>
    <w:multiLevelType w:val="hybridMultilevel"/>
    <w:tmpl w:val="38349D0E"/>
    <w:lvl w:ilvl="0" w:tplc="9F0ADA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22B51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3896C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6A02B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06B21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2A88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8045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FC73F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6C4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34B36"/>
    <w:multiLevelType w:val="hybridMultilevel"/>
    <w:tmpl w:val="19785F2A"/>
    <w:lvl w:ilvl="0" w:tplc="3F1C82C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8C445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9A2E4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3F0253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D297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260A6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58CE08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968BE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C8AC53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5D2F14B6"/>
    <w:multiLevelType w:val="hybridMultilevel"/>
    <w:tmpl w:val="7C0C7F0C"/>
    <w:lvl w:ilvl="0" w:tplc="5AECA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F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80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7E0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AC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06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4D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7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8698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E852BB"/>
    <w:multiLevelType w:val="hybridMultilevel"/>
    <w:tmpl w:val="3CC83BB8"/>
    <w:lvl w:ilvl="0" w:tplc="9252E450">
      <w:numFmt w:val="bullet"/>
      <w:lvlText w:val=""/>
      <w:lvlJc w:val="left"/>
      <w:pPr>
        <w:ind w:left="90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5E9C07A4">
      <w:numFmt w:val="bullet"/>
      <w:lvlText w:val="•"/>
      <w:lvlJc w:val="left"/>
      <w:pPr>
        <w:ind w:left="1746" w:hanging="360"/>
      </w:pPr>
      <w:rPr>
        <w:rFonts w:hint="default"/>
        <w:lang w:val="es-ES" w:eastAsia="en-US" w:bidi="ar-SA"/>
      </w:rPr>
    </w:lvl>
    <w:lvl w:ilvl="2" w:tplc="7A2A2468">
      <w:numFmt w:val="bullet"/>
      <w:lvlText w:val="•"/>
      <w:lvlJc w:val="left"/>
      <w:pPr>
        <w:ind w:left="2592" w:hanging="360"/>
      </w:pPr>
      <w:rPr>
        <w:rFonts w:hint="default"/>
        <w:lang w:val="es-ES" w:eastAsia="en-US" w:bidi="ar-SA"/>
      </w:rPr>
    </w:lvl>
    <w:lvl w:ilvl="3" w:tplc="0D140ACE">
      <w:numFmt w:val="bullet"/>
      <w:lvlText w:val="•"/>
      <w:lvlJc w:val="left"/>
      <w:pPr>
        <w:ind w:left="3438" w:hanging="360"/>
      </w:pPr>
      <w:rPr>
        <w:rFonts w:hint="default"/>
        <w:lang w:val="es-ES" w:eastAsia="en-US" w:bidi="ar-SA"/>
      </w:rPr>
    </w:lvl>
    <w:lvl w:ilvl="4" w:tplc="00FC1284">
      <w:numFmt w:val="bullet"/>
      <w:lvlText w:val="•"/>
      <w:lvlJc w:val="left"/>
      <w:pPr>
        <w:ind w:left="4284" w:hanging="360"/>
      </w:pPr>
      <w:rPr>
        <w:rFonts w:hint="default"/>
        <w:lang w:val="es-ES" w:eastAsia="en-US" w:bidi="ar-SA"/>
      </w:rPr>
    </w:lvl>
    <w:lvl w:ilvl="5" w:tplc="BD5AC11E">
      <w:numFmt w:val="bullet"/>
      <w:lvlText w:val="•"/>
      <w:lvlJc w:val="left"/>
      <w:pPr>
        <w:ind w:left="5130" w:hanging="360"/>
      </w:pPr>
      <w:rPr>
        <w:rFonts w:hint="default"/>
        <w:lang w:val="es-ES" w:eastAsia="en-US" w:bidi="ar-SA"/>
      </w:rPr>
    </w:lvl>
    <w:lvl w:ilvl="6" w:tplc="1FC05182">
      <w:numFmt w:val="bullet"/>
      <w:lvlText w:val="•"/>
      <w:lvlJc w:val="left"/>
      <w:pPr>
        <w:ind w:left="5976" w:hanging="360"/>
      </w:pPr>
      <w:rPr>
        <w:rFonts w:hint="default"/>
        <w:lang w:val="es-ES" w:eastAsia="en-US" w:bidi="ar-SA"/>
      </w:rPr>
    </w:lvl>
    <w:lvl w:ilvl="7" w:tplc="550286CE">
      <w:numFmt w:val="bullet"/>
      <w:lvlText w:val="•"/>
      <w:lvlJc w:val="left"/>
      <w:pPr>
        <w:ind w:left="6822" w:hanging="360"/>
      </w:pPr>
      <w:rPr>
        <w:rFonts w:hint="default"/>
        <w:lang w:val="es-ES" w:eastAsia="en-US" w:bidi="ar-SA"/>
      </w:rPr>
    </w:lvl>
    <w:lvl w:ilvl="8" w:tplc="0C928098">
      <w:numFmt w:val="bullet"/>
      <w:lvlText w:val="•"/>
      <w:lvlJc w:val="left"/>
      <w:pPr>
        <w:ind w:left="766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5FBD105E"/>
    <w:multiLevelType w:val="hybridMultilevel"/>
    <w:tmpl w:val="18CC8B2C"/>
    <w:lvl w:ilvl="0" w:tplc="9E9A1FD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A626A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F637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E8C99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E40F3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50C4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3075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22E26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EE9E8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E4629"/>
    <w:multiLevelType w:val="hybridMultilevel"/>
    <w:tmpl w:val="920AF07E"/>
    <w:lvl w:ilvl="0" w:tplc="B2B0BE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7CE8A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326C8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8855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CEA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6E8A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BA2B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0CC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FA0D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623C5"/>
    <w:multiLevelType w:val="hybridMultilevel"/>
    <w:tmpl w:val="DE6A12C2"/>
    <w:lvl w:ilvl="0" w:tplc="E0B4DA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26DE6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9EBF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3834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708A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A4B75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C467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AA9E9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C0E8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2943739">
    <w:abstractNumId w:val="8"/>
  </w:num>
  <w:num w:numId="2" w16cid:durableId="616301380">
    <w:abstractNumId w:val="0"/>
  </w:num>
  <w:num w:numId="3" w16cid:durableId="189875117">
    <w:abstractNumId w:val="1"/>
  </w:num>
  <w:num w:numId="4" w16cid:durableId="1188256610">
    <w:abstractNumId w:val="7"/>
  </w:num>
  <w:num w:numId="5" w16cid:durableId="957415999">
    <w:abstractNumId w:val="10"/>
  </w:num>
  <w:num w:numId="6" w16cid:durableId="1176647531">
    <w:abstractNumId w:val="4"/>
  </w:num>
  <w:num w:numId="7" w16cid:durableId="873347208">
    <w:abstractNumId w:val="5"/>
  </w:num>
  <w:num w:numId="8" w16cid:durableId="2042899907">
    <w:abstractNumId w:val="3"/>
  </w:num>
  <w:num w:numId="9" w16cid:durableId="2076003109">
    <w:abstractNumId w:val="11"/>
  </w:num>
  <w:num w:numId="10" w16cid:durableId="598487427">
    <w:abstractNumId w:val="6"/>
  </w:num>
  <w:num w:numId="11" w16cid:durableId="1891569966">
    <w:abstractNumId w:val="9"/>
  </w:num>
  <w:num w:numId="12" w16cid:durableId="334069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F65"/>
    <w:rsid w:val="00024FC8"/>
    <w:rsid w:val="000470B9"/>
    <w:rsid w:val="0011653B"/>
    <w:rsid w:val="001A612E"/>
    <w:rsid w:val="002311FB"/>
    <w:rsid w:val="00256E78"/>
    <w:rsid w:val="00294837"/>
    <w:rsid w:val="002A23FC"/>
    <w:rsid w:val="002F64FA"/>
    <w:rsid w:val="003218DE"/>
    <w:rsid w:val="00331187"/>
    <w:rsid w:val="003544B9"/>
    <w:rsid w:val="003C0B16"/>
    <w:rsid w:val="00415F4C"/>
    <w:rsid w:val="0044579F"/>
    <w:rsid w:val="00447391"/>
    <w:rsid w:val="0045327D"/>
    <w:rsid w:val="004B1573"/>
    <w:rsid w:val="004C54CD"/>
    <w:rsid w:val="004E0F65"/>
    <w:rsid w:val="00562535"/>
    <w:rsid w:val="00567BC4"/>
    <w:rsid w:val="005C2925"/>
    <w:rsid w:val="00606E1E"/>
    <w:rsid w:val="00617A77"/>
    <w:rsid w:val="006433F0"/>
    <w:rsid w:val="00672554"/>
    <w:rsid w:val="00682A54"/>
    <w:rsid w:val="00745C7B"/>
    <w:rsid w:val="0076009F"/>
    <w:rsid w:val="007862EC"/>
    <w:rsid w:val="007C4DF6"/>
    <w:rsid w:val="007C7BC2"/>
    <w:rsid w:val="007F2468"/>
    <w:rsid w:val="007F2972"/>
    <w:rsid w:val="007F3A0A"/>
    <w:rsid w:val="008274FD"/>
    <w:rsid w:val="00876AD5"/>
    <w:rsid w:val="00890F13"/>
    <w:rsid w:val="008D048E"/>
    <w:rsid w:val="008E2E6F"/>
    <w:rsid w:val="008E2ED3"/>
    <w:rsid w:val="0093732B"/>
    <w:rsid w:val="00951B6C"/>
    <w:rsid w:val="009B3CE3"/>
    <w:rsid w:val="009E53BF"/>
    <w:rsid w:val="009F1401"/>
    <w:rsid w:val="00A1036D"/>
    <w:rsid w:val="00A40809"/>
    <w:rsid w:val="00A744A1"/>
    <w:rsid w:val="00A7575B"/>
    <w:rsid w:val="00A85333"/>
    <w:rsid w:val="00AA0D04"/>
    <w:rsid w:val="00AA4ECD"/>
    <w:rsid w:val="00B340FE"/>
    <w:rsid w:val="00BA5DE2"/>
    <w:rsid w:val="00BC61A7"/>
    <w:rsid w:val="00C47431"/>
    <w:rsid w:val="00CA6CFC"/>
    <w:rsid w:val="00CD12CD"/>
    <w:rsid w:val="00CF3839"/>
    <w:rsid w:val="00D03219"/>
    <w:rsid w:val="00D90995"/>
    <w:rsid w:val="00E34EAD"/>
    <w:rsid w:val="00E71EAC"/>
    <w:rsid w:val="00E841FE"/>
    <w:rsid w:val="00EA5B1D"/>
    <w:rsid w:val="00F146B7"/>
    <w:rsid w:val="00F51814"/>
    <w:rsid w:val="00F606E1"/>
    <w:rsid w:val="00FA5CA2"/>
    <w:rsid w:val="00FC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2AFEB"/>
  <w15:docId w15:val="{AFD67EDC-A114-4287-B6A3-BC1F2A90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82"/>
      <w:outlineLvl w:val="0"/>
    </w:pPr>
    <w:rPr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902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E71EAC"/>
    <w:rPr>
      <w:color w:val="0000FF" w:themeColor="hyperlink"/>
      <w:u w:val="single"/>
    </w:rPr>
  </w:style>
  <w:style w:type="paragraph" w:customStyle="1" w:styleId="Default">
    <w:name w:val="Default"/>
    <w:rsid w:val="00A40809"/>
    <w:pPr>
      <w:widowControl/>
      <w:adjustRightInd w:val="0"/>
    </w:pPr>
    <w:rPr>
      <w:rFonts w:ascii="Gill Sans MT" w:hAnsi="Gill Sans MT" w:cs="Gill Sans MT"/>
      <w:color w:val="000000"/>
      <w:sz w:val="24"/>
      <w:szCs w:val="24"/>
      <w:lang w:val="es-ES"/>
    </w:rPr>
  </w:style>
  <w:style w:type="paragraph" w:styleId="Encabezado">
    <w:name w:val="header"/>
    <w:basedOn w:val="Normal"/>
    <w:link w:val="EncabezadoCar"/>
    <w:rsid w:val="00567BC4"/>
    <w:pPr>
      <w:widowControl/>
      <w:tabs>
        <w:tab w:val="center" w:pos="4252"/>
        <w:tab w:val="right" w:pos="8504"/>
      </w:tabs>
      <w:autoSpaceDE/>
      <w:autoSpaceDN/>
    </w:pPr>
    <w:rPr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567BC4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rsid w:val="00A7575B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Tahoma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7575B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A10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90489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788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20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7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9587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83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5293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37044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89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21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9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7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20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711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188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1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hyperlink" Target="https://community.secop.gov.co/Public/Tendering/ContractDetailView/Index?UniqueIdentifier=CO1.PCCNTR.6537818&amp;IsFromContractNotice=True&amp;ShowSpreadsheets=False&amp;isModal=true&amp;asPopupView=true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50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69A-459F-A03E-59FE353BE774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15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F69A-459F-A03E-59FE353BE774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dirty="0"/>
                      <a:t>65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F69A-459F-A03E-59FE353BE77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Hoja3!$A$1:$A$4</c:f>
              <c:strCache>
                <c:ptCount val="4"/>
                <c:pt idx="0">
                  <c:v>APROBADOS</c:v>
                </c:pt>
                <c:pt idx="1">
                  <c:v>NO APROBADOS</c:v>
                </c:pt>
                <c:pt idx="3">
                  <c:v>TOTAL</c:v>
                </c:pt>
              </c:strCache>
            </c:strRef>
          </c:cat>
          <c:val>
            <c:numRef>
              <c:f>Hoja3!$B$1:$B$4</c:f>
              <c:numCache>
                <c:formatCode>General</c:formatCode>
                <c:ptCount val="4"/>
                <c:pt idx="0">
                  <c:v>49</c:v>
                </c:pt>
                <c:pt idx="1">
                  <c:v>14</c:v>
                </c:pt>
                <c:pt idx="3">
                  <c:v>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69A-459F-A03E-59FE353BE7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1233151"/>
        <c:axId val="531410688"/>
      </c:barChart>
      <c:catAx>
        <c:axId val="184123315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531410688"/>
        <c:crosses val="autoZero"/>
        <c:auto val="1"/>
        <c:lblAlgn val="ctr"/>
        <c:lblOffset val="100"/>
        <c:noMultiLvlLbl val="0"/>
      </c:catAx>
      <c:valAx>
        <c:axId val="531410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84123315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400"/>
      </a:pPr>
      <a:endParaRPr lang="es-CO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668632712804906"/>
          <c:y val="0.20417042227930357"/>
          <c:w val="0.80216024466043101"/>
          <c:h val="0.64109002426155448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44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338D-4B80-BC84-F797E8F7EB0D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338D-4B80-BC84-F797E8F7EB0D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61</a:t>
                    </a:r>
                    <a:endParaRPr lang="en-US" dirty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338D-4B80-BC84-F797E8F7EB0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Hoja3!$A$12:$A$16</c:f>
              <c:strCache>
                <c:ptCount val="5"/>
                <c:pt idx="0">
                  <c:v>APROBADOS</c:v>
                </c:pt>
                <c:pt idx="1">
                  <c:v>NO APROBADOS</c:v>
                </c:pt>
                <c:pt idx="3">
                  <c:v>DEVUELTO</c:v>
                </c:pt>
                <c:pt idx="4">
                  <c:v>TOTAL</c:v>
                </c:pt>
              </c:strCache>
            </c:strRef>
          </c:cat>
          <c:val>
            <c:numRef>
              <c:f>Hoja3!$B$12:$B$16</c:f>
              <c:numCache>
                <c:formatCode>General</c:formatCode>
                <c:ptCount val="5"/>
                <c:pt idx="0">
                  <c:v>41</c:v>
                </c:pt>
                <c:pt idx="1">
                  <c:v>10</c:v>
                </c:pt>
                <c:pt idx="3">
                  <c:v>8</c:v>
                </c:pt>
                <c:pt idx="4">
                  <c:v>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38D-4B80-BC84-F797E8F7EB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6948800"/>
        <c:axId val="1106949280"/>
      </c:barChart>
      <c:catAx>
        <c:axId val="1106948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106949280"/>
        <c:crosses val="autoZero"/>
        <c:auto val="1"/>
        <c:lblAlgn val="ctr"/>
        <c:lblOffset val="100"/>
        <c:noMultiLvlLbl val="0"/>
      </c:catAx>
      <c:valAx>
        <c:axId val="1106949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106948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/>
      </a:pPr>
      <a:endParaRPr lang="es-CO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0E2841"/>
    </a:dk2>
    <a:lt2>
      <a:srgbClr val="E8E8E8"/>
    </a:lt2>
    <a:accent1>
      <a:srgbClr val="156082"/>
    </a:accent1>
    <a:accent2>
      <a:srgbClr val="E97132"/>
    </a:accent2>
    <a:accent3>
      <a:srgbClr val="196B24"/>
    </a:accent3>
    <a:accent4>
      <a:srgbClr val="0F9ED5"/>
    </a:accent4>
    <a:accent5>
      <a:srgbClr val="A02B93"/>
    </a:accent5>
    <a:accent6>
      <a:srgbClr val="4EA72E"/>
    </a:accent6>
    <a:hlink>
      <a:srgbClr val="467886"/>
    </a:hlink>
    <a:folHlink>
      <a:srgbClr val="96607D"/>
    </a:folHlink>
  </a:clrScheme>
  <a:fontScheme name="Office">
    <a:majorFont>
      <a:latin typeface="Aptos Display" panose="0211000402020202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Aptos Narrow" panose="0211000402020202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  <a:ln w="2540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21981-8232-4AFC-A845-96AB7B3F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1227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 Nieto</dc:creator>
  <cp:lastModifiedBy>Yeny Andrea Pachon Alonso</cp:lastModifiedBy>
  <cp:revision>13</cp:revision>
  <cp:lastPrinted>2024-10-21T21:17:00Z</cp:lastPrinted>
  <dcterms:created xsi:type="dcterms:W3CDTF">2024-11-08T16:46:00Z</dcterms:created>
  <dcterms:modified xsi:type="dcterms:W3CDTF">2024-11-21T03:17:00Z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2024-03-11T00:00:00Z</vt:filetime>
  </property>
</Properties>
</file>